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828" w:left="709"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r>
        <w:object w:dxaOrig="3281" w:dyaOrig="1586">
          <v:rect xmlns:o="urn:schemas-microsoft-com:office:office" xmlns:v="urn:schemas-microsoft-com:vml" id="rectole0000000000" style="width:164.050000pt;height:79.3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Έρευνα σύγκρισης τιμών τυπικού καλαθιού σούπερ μάρκετ στην Ελλάδα με άλλες χώρες του εξωτερικού</w:t>
      </w:r>
    </w:p>
    <w:p>
      <w:pPr>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Παραμένουν χαμηλότερες οι τιμές του τυπικού καλαθιού του νοικοκυριού στα Ελληνικά Σουπερμάρκετ σε σχέση με Γαλλία, Αγγλία, Ιταλία, Ισπανία και Πορτογαλία </w:t>
      </w:r>
    </w:p>
    <w:p>
      <w:pPr>
        <w:spacing w:before="0" w:after="200" w:line="276"/>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Η </w:t>
      </w:r>
      <w:r>
        <w:rPr>
          <w:rFonts w:ascii="Arial" w:hAnsi="Arial" w:cs="Arial" w:eastAsia="Arial"/>
          <w:b/>
          <w:color w:val="auto"/>
          <w:spacing w:val="0"/>
          <w:position w:val="0"/>
          <w:sz w:val="18"/>
          <w:shd w:fill="auto" w:val="clear"/>
        </w:rPr>
        <w:t xml:space="preserve">επαναλαμβανόμενη εξαμηνιαία έκθεση</w:t>
      </w:r>
      <w:r>
        <w:rPr>
          <w:rFonts w:ascii="Arial" w:hAnsi="Arial" w:cs="Arial" w:eastAsia="Arial"/>
          <w:color w:val="auto"/>
          <w:spacing w:val="0"/>
          <w:position w:val="0"/>
          <w:sz w:val="18"/>
          <w:shd w:fill="auto" w:val="clear"/>
        </w:rPr>
        <w:t xml:space="preserve"> του Ινστιτούτου Έρευνας Λιανεμπορίου Καταναλωτικών Αγαθών (ΙΕΛΚΑ)  παρουσιάζει τα αποτελέσματα </w:t>
      </w:r>
      <w:r>
        <w:rPr>
          <w:rFonts w:ascii="Arial" w:hAnsi="Arial" w:cs="Arial" w:eastAsia="Arial"/>
          <w:b/>
          <w:color w:val="auto"/>
          <w:spacing w:val="0"/>
          <w:position w:val="0"/>
          <w:sz w:val="18"/>
          <w:shd w:fill="auto" w:val="clear"/>
        </w:rPr>
        <w:t xml:space="preserve">οργανωμένης έρευνας σύγκρισης τιμών</w:t>
      </w:r>
      <w:r>
        <w:rPr>
          <w:rFonts w:ascii="Arial" w:hAnsi="Arial" w:cs="Arial" w:eastAsia="Arial"/>
          <w:color w:val="auto"/>
          <w:spacing w:val="0"/>
          <w:position w:val="0"/>
          <w:sz w:val="18"/>
          <w:shd w:fill="auto" w:val="clear"/>
        </w:rPr>
        <w:t xml:space="preserve"> (που βασίζονται σε στοιχεία από πλατφόρμες σύγκρισης τιμών σε κάθε χώρα, αλλά και σε τιμοληψίες από αλυσίδες σουπερμάρκετ) σε τυπικό καλάθι προϊόντων του νοικοκυριού του οργανωμένου λιανεμπορίου τροφίμων (σουπερμάρκετ) στην Ελλάδα τον </w:t>
      </w:r>
      <w:r>
        <w:rPr>
          <w:rFonts w:ascii="Arial" w:hAnsi="Arial" w:cs="Arial" w:eastAsia="Arial"/>
          <w:b/>
          <w:color w:val="auto"/>
          <w:spacing w:val="0"/>
          <w:position w:val="0"/>
          <w:sz w:val="18"/>
          <w:shd w:fill="auto" w:val="clear"/>
        </w:rPr>
        <w:t xml:space="preserve">Νοέμβριο-Δεκέμβριο 2022 </w:t>
      </w:r>
      <w:r>
        <w:rPr>
          <w:rFonts w:ascii="Arial" w:hAnsi="Arial" w:cs="Arial" w:eastAsia="Arial"/>
          <w:color w:val="auto"/>
          <w:spacing w:val="0"/>
          <w:position w:val="0"/>
          <w:sz w:val="18"/>
          <w:shd w:fill="auto" w:val="clear"/>
        </w:rPr>
        <w:t xml:space="preserve">με την Γαλλία, το Ηνωμένο Βασίλειο, την Ισπανία, την Ιταλία και την Πορτογαλία. Η σύγκριση τιμών γίνεται με και χωρίς την αξία του ΦΠΑ, ο οποίος διαφέρει σε κάθε χώρα.</w:t>
      </w:r>
    </w:p>
    <w:p>
      <w:pPr>
        <w:spacing w:before="0" w:after="200" w:line="276"/>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Για την παρούσα ανάλυση συγκρίθηκαν οι τιμές </w:t>
      </w:r>
      <w:r>
        <w:rPr>
          <w:rFonts w:ascii="Arial" w:hAnsi="Arial" w:cs="Arial" w:eastAsia="Arial"/>
          <w:b/>
          <w:color w:val="auto"/>
          <w:spacing w:val="0"/>
          <w:position w:val="0"/>
          <w:sz w:val="18"/>
          <w:shd w:fill="auto" w:val="clear"/>
        </w:rPr>
        <w:t xml:space="preserve">σε συνολικά 41 κατηγορίες προϊόντων</w:t>
      </w:r>
      <w:r>
        <w:rPr>
          <w:rFonts w:ascii="Arial" w:hAnsi="Arial" w:cs="Arial" w:eastAsia="Arial"/>
          <w:color w:val="auto"/>
          <w:spacing w:val="0"/>
          <w:position w:val="0"/>
          <w:sz w:val="18"/>
          <w:shd w:fill="auto" w:val="clear"/>
        </w:rPr>
        <w:t xml:space="preserve">: </w:t>
      </w:r>
    </w:p>
    <w:p>
      <w:pPr>
        <w:numPr>
          <w:ilvl w:val="0"/>
          <w:numId w:val="4"/>
        </w:numPr>
        <w:spacing w:before="0" w:after="200" w:line="276"/>
        <w:ind w:right="0" w:left="720" w:hanging="36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20 </w:t>
      </w:r>
      <w:r>
        <w:rPr>
          <w:rFonts w:ascii="Arial" w:hAnsi="Arial" w:cs="Arial" w:eastAsia="Arial"/>
          <w:b/>
          <w:color w:val="auto"/>
          <w:spacing w:val="0"/>
          <w:position w:val="0"/>
          <w:sz w:val="18"/>
          <w:shd w:fill="auto" w:val="clear"/>
        </w:rPr>
        <w:t xml:space="preserve">υποκατηγορίες προϊόντων</w:t>
      </w:r>
      <w:r>
        <w:rPr>
          <w:rFonts w:ascii="Arial" w:hAnsi="Arial" w:cs="Arial" w:eastAsia="Arial"/>
          <w:color w:val="auto"/>
          <w:spacing w:val="0"/>
          <w:position w:val="0"/>
          <w:sz w:val="18"/>
          <w:shd w:fill="auto" w:val="clear"/>
        </w:rPr>
        <w:t xml:space="preserve"> που συνθέτουν ένα τυπικό καλάθι αγορών, όπως αυτό έχει διαμορφωθεί στη συγκεκριμένη επαναλαμβανόμενη έρευνα από το 2012 έως σήμερα. </w:t>
      </w:r>
    </w:p>
    <w:p>
      <w:pPr>
        <w:numPr>
          <w:ilvl w:val="0"/>
          <w:numId w:val="4"/>
        </w:numPr>
        <w:spacing w:before="0" w:after="200" w:line="276"/>
        <w:ind w:right="0" w:left="720" w:hanging="36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21 </w:t>
      </w:r>
      <w:r>
        <w:rPr>
          <w:rFonts w:ascii="Arial" w:hAnsi="Arial" w:cs="Arial" w:eastAsia="Arial"/>
          <w:b/>
          <w:color w:val="auto"/>
          <w:spacing w:val="0"/>
          <w:position w:val="0"/>
          <w:sz w:val="18"/>
          <w:shd w:fill="auto" w:val="clear"/>
        </w:rPr>
        <w:t xml:space="preserve">επιπλέον υποκατηγορίες προϊόντων</w:t>
      </w:r>
      <w:r>
        <w:rPr>
          <w:rFonts w:ascii="Arial" w:hAnsi="Arial" w:cs="Arial" w:eastAsia="Arial"/>
          <w:color w:val="auto"/>
          <w:spacing w:val="0"/>
          <w:position w:val="0"/>
          <w:sz w:val="18"/>
          <w:shd w:fill="auto" w:val="clear"/>
        </w:rPr>
        <w:t xml:space="preserve"> που εντάσσονται στο καλάθι του νοικοκυριού από τον Νοέμβριο 2022</w:t>
      </w:r>
    </w:p>
    <w:p>
      <w:pPr>
        <w:spacing w:before="0" w:after="200" w:line="276"/>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Αυτές οι υποκατηγορίες προϊόντων εξετάζονται από ένα σημαντικό </w:t>
      </w:r>
      <w:r>
        <w:rPr>
          <w:rFonts w:ascii="Arial" w:hAnsi="Arial" w:cs="Arial" w:eastAsia="Arial"/>
          <w:b/>
          <w:color w:val="auto"/>
          <w:spacing w:val="0"/>
          <w:position w:val="0"/>
          <w:sz w:val="18"/>
          <w:shd w:fill="auto" w:val="clear"/>
        </w:rPr>
        <w:t xml:space="preserve">δείγμα πάνω από 5.000 τιμών προϊόντων και 30 διαφορετικές αλυσίδες σουπερμάρκετ στις έξι χώρες</w:t>
      </w:r>
      <w:r>
        <w:rPr>
          <w:rFonts w:ascii="Arial" w:hAnsi="Arial" w:cs="Arial" w:eastAsia="Arial"/>
          <w:color w:val="auto"/>
          <w:spacing w:val="0"/>
          <w:position w:val="0"/>
          <w:sz w:val="18"/>
          <w:shd w:fill="auto" w:val="clear"/>
        </w:rPr>
        <w:t xml:space="preserve"> συνολικά για να υπολογισθούν οι μέσες τιμές, με δειγματοληψίες από έγκυρα site σύγκρισης τιμών σε Ελλάδα και εξωτερικό, αλλά και από αλυσίδες σουπερμάρκετ. Τα στοιχεία περιλαμβάνουν τόσο τιμές προϊόντων σε προσφορά, όσο και προϊόντα ιδιωτικής ετικέτας σε κάθε χώρα.</w:t>
      </w:r>
    </w:p>
    <w:p>
      <w:pPr>
        <w:keepNext w:val="true"/>
        <w:spacing w:before="0" w:after="0" w:line="240"/>
        <w:ind w:right="0" w:left="0" w:firstLine="0"/>
        <w:jc w:val="center"/>
        <w:rPr>
          <w:rFonts w:ascii="Arial Narrow" w:hAnsi="Arial Narrow" w:cs="Arial Narrow" w:eastAsia="Arial Narrow"/>
          <w:b/>
          <w:color w:val="4F81BD"/>
          <w:spacing w:val="0"/>
          <w:position w:val="0"/>
          <w:sz w:val="16"/>
          <w:shd w:fill="auto" w:val="clear"/>
        </w:rPr>
      </w:pPr>
      <w:r>
        <w:rPr>
          <w:rFonts w:ascii="Calibri" w:hAnsi="Calibri" w:cs="Calibri" w:eastAsia="Calibri"/>
          <w:b/>
          <w:color w:val="4F81BD"/>
          <w:spacing w:val="0"/>
          <w:position w:val="0"/>
          <w:sz w:val="16"/>
          <w:shd w:fill="auto" w:val="clear"/>
        </w:rPr>
        <w:t xml:space="preserve">Πίνακας</w:t>
      </w:r>
      <w:r>
        <w:rPr>
          <w:rFonts w:ascii="Arial Narrow" w:hAnsi="Arial Narrow" w:cs="Arial Narrow" w:eastAsia="Arial Narrow"/>
          <w:b/>
          <w:color w:val="4F81BD"/>
          <w:spacing w:val="0"/>
          <w:position w:val="0"/>
          <w:sz w:val="16"/>
          <w:shd w:fill="auto" w:val="clear"/>
        </w:rPr>
        <w:t xml:space="preserve"> 1: </w:t>
      </w:r>
      <w:r>
        <w:rPr>
          <w:rFonts w:ascii="Calibri" w:hAnsi="Calibri" w:cs="Calibri" w:eastAsia="Calibri"/>
          <w:b/>
          <w:color w:val="4F81BD"/>
          <w:spacing w:val="0"/>
          <w:position w:val="0"/>
          <w:sz w:val="16"/>
          <w:shd w:fill="auto" w:val="clear"/>
        </w:rPr>
        <w:t xml:space="preserve">Σύγκριση</w:t>
      </w:r>
      <w:r>
        <w:rPr>
          <w:rFonts w:ascii="Arial Narrow" w:hAnsi="Arial Narrow" w:cs="Arial Narrow" w:eastAsia="Arial Narrow"/>
          <w:b/>
          <w:color w:val="4F81BD"/>
          <w:spacing w:val="0"/>
          <w:position w:val="0"/>
          <w:sz w:val="16"/>
          <w:shd w:fill="auto" w:val="clear"/>
        </w:rPr>
        <w:t xml:space="preserve"> </w:t>
      </w:r>
      <w:r>
        <w:rPr>
          <w:rFonts w:ascii="Calibri" w:hAnsi="Calibri" w:cs="Calibri" w:eastAsia="Calibri"/>
          <w:b/>
          <w:color w:val="4F81BD"/>
          <w:spacing w:val="0"/>
          <w:position w:val="0"/>
          <w:sz w:val="16"/>
          <w:shd w:fill="auto" w:val="clear"/>
        </w:rPr>
        <w:t xml:space="preserve">μέσων</w:t>
      </w:r>
      <w:r>
        <w:rPr>
          <w:rFonts w:ascii="Arial Narrow" w:hAnsi="Arial Narrow" w:cs="Arial Narrow" w:eastAsia="Arial Narrow"/>
          <w:b/>
          <w:color w:val="4F81BD"/>
          <w:spacing w:val="0"/>
          <w:position w:val="0"/>
          <w:sz w:val="16"/>
          <w:shd w:fill="auto" w:val="clear"/>
        </w:rPr>
        <w:t xml:space="preserve"> </w:t>
      </w:r>
      <w:r>
        <w:rPr>
          <w:rFonts w:ascii="Calibri" w:hAnsi="Calibri" w:cs="Calibri" w:eastAsia="Calibri"/>
          <w:b/>
          <w:color w:val="4F81BD"/>
          <w:spacing w:val="0"/>
          <w:position w:val="0"/>
          <w:sz w:val="16"/>
          <w:shd w:fill="auto" w:val="clear"/>
        </w:rPr>
        <w:t xml:space="preserve">τιμών</w:t>
      </w:r>
      <w:r>
        <w:rPr>
          <w:rFonts w:ascii="Arial Narrow" w:hAnsi="Arial Narrow" w:cs="Arial Narrow" w:eastAsia="Arial Narrow"/>
          <w:b/>
          <w:color w:val="4F81BD"/>
          <w:spacing w:val="0"/>
          <w:position w:val="0"/>
          <w:sz w:val="16"/>
          <w:shd w:fill="auto" w:val="clear"/>
        </w:rPr>
        <w:t xml:space="preserve"> </w:t>
      </w:r>
      <w:r>
        <w:rPr>
          <w:rFonts w:ascii="Calibri" w:hAnsi="Calibri" w:cs="Calibri" w:eastAsia="Calibri"/>
          <w:b/>
          <w:color w:val="4F81BD"/>
          <w:spacing w:val="0"/>
          <w:position w:val="0"/>
          <w:sz w:val="16"/>
          <w:shd w:fill="auto" w:val="clear"/>
        </w:rPr>
        <w:t xml:space="preserve">καλαθιού</w:t>
      </w:r>
      <w:r>
        <w:rPr>
          <w:rFonts w:ascii="Arial Narrow" w:hAnsi="Arial Narrow" w:cs="Arial Narrow" w:eastAsia="Arial Narrow"/>
          <w:b/>
          <w:color w:val="4F81BD"/>
          <w:spacing w:val="0"/>
          <w:position w:val="0"/>
          <w:sz w:val="16"/>
          <w:shd w:fill="auto" w:val="clear"/>
        </w:rPr>
        <w:t xml:space="preserve"> </w:t>
      </w:r>
      <w:r>
        <w:rPr>
          <w:rFonts w:ascii="Calibri" w:hAnsi="Calibri" w:cs="Calibri" w:eastAsia="Calibri"/>
          <w:b/>
          <w:color w:val="4F81BD"/>
          <w:spacing w:val="0"/>
          <w:position w:val="0"/>
          <w:sz w:val="16"/>
          <w:shd w:fill="auto" w:val="clear"/>
        </w:rPr>
        <w:t xml:space="preserve">προϊόντων</w:t>
      </w:r>
      <w:r>
        <w:rPr>
          <w:rFonts w:ascii="Arial Narrow" w:hAnsi="Arial Narrow" w:cs="Arial Narrow" w:eastAsia="Arial Narrow"/>
          <w:b/>
          <w:color w:val="4F81BD"/>
          <w:spacing w:val="0"/>
          <w:position w:val="0"/>
          <w:sz w:val="16"/>
          <w:shd w:fill="auto" w:val="clear"/>
        </w:rPr>
        <w:t xml:space="preserve"> </w:t>
      </w:r>
      <w:r>
        <w:rPr>
          <w:rFonts w:ascii="Calibri" w:hAnsi="Calibri" w:cs="Calibri" w:eastAsia="Calibri"/>
          <w:b/>
          <w:color w:val="4F81BD"/>
          <w:spacing w:val="0"/>
          <w:position w:val="0"/>
          <w:sz w:val="16"/>
          <w:shd w:fill="auto" w:val="clear"/>
        </w:rPr>
        <w:t xml:space="preserve">σουπερμάρκετ</w:t>
      </w:r>
      <w:r>
        <w:rPr>
          <w:rFonts w:ascii="Arial Narrow" w:hAnsi="Arial Narrow" w:cs="Arial Narrow" w:eastAsia="Arial Narrow"/>
          <w:b/>
          <w:color w:val="4F81BD"/>
          <w:spacing w:val="0"/>
          <w:position w:val="0"/>
          <w:sz w:val="16"/>
          <w:shd w:fill="auto" w:val="clear"/>
        </w:rPr>
        <w:t xml:space="preserve"> </w:t>
      </w:r>
      <w:r>
        <w:rPr>
          <w:rFonts w:ascii="Calibri" w:hAnsi="Calibri" w:cs="Calibri" w:eastAsia="Calibri"/>
          <w:b/>
          <w:color w:val="4F81BD"/>
          <w:spacing w:val="0"/>
          <w:position w:val="0"/>
          <w:sz w:val="16"/>
          <w:shd w:fill="auto" w:val="clear"/>
        </w:rPr>
        <w:t xml:space="preserve">Ελλάδας</w:t>
      </w:r>
      <w:r>
        <w:rPr>
          <w:rFonts w:ascii="Arial Narrow" w:hAnsi="Arial Narrow" w:cs="Arial Narrow" w:eastAsia="Arial Narrow"/>
          <w:b/>
          <w:color w:val="4F81BD"/>
          <w:spacing w:val="0"/>
          <w:position w:val="0"/>
          <w:sz w:val="16"/>
          <w:shd w:fill="auto" w:val="clear"/>
        </w:rPr>
        <w:t xml:space="preserve">, </w:t>
      </w:r>
      <w:r>
        <w:rPr>
          <w:rFonts w:ascii="Calibri" w:hAnsi="Calibri" w:cs="Calibri" w:eastAsia="Calibri"/>
          <w:b/>
          <w:color w:val="4F81BD"/>
          <w:spacing w:val="0"/>
          <w:position w:val="0"/>
          <w:sz w:val="16"/>
          <w:shd w:fill="auto" w:val="clear"/>
        </w:rPr>
        <w:t xml:space="preserve">Γαλλίας</w:t>
      </w:r>
      <w:r>
        <w:rPr>
          <w:rFonts w:ascii="Arial Narrow" w:hAnsi="Arial Narrow" w:cs="Arial Narrow" w:eastAsia="Arial Narrow"/>
          <w:b/>
          <w:color w:val="4F81BD"/>
          <w:spacing w:val="0"/>
          <w:position w:val="0"/>
          <w:sz w:val="16"/>
          <w:shd w:fill="auto" w:val="clear"/>
        </w:rPr>
        <w:t xml:space="preserve">, </w:t>
      </w:r>
      <w:r>
        <w:rPr>
          <w:rFonts w:ascii="Calibri" w:hAnsi="Calibri" w:cs="Calibri" w:eastAsia="Calibri"/>
          <w:b/>
          <w:color w:val="4F81BD"/>
          <w:spacing w:val="0"/>
          <w:position w:val="0"/>
          <w:sz w:val="16"/>
          <w:shd w:fill="auto" w:val="clear"/>
        </w:rPr>
        <w:t xml:space="preserve">Ηνωμένου</w:t>
      </w:r>
      <w:r>
        <w:rPr>
          <w:rFonts w:ascii="Arial Narrow" w:hAnsi="Arial Narrow" w:cs="Arial Narrow" w:eastAsia="Arial Narrow"/>
          <w:b/>
          <w:color w:val="4F81BD"/>
          <w:spacing w:val="0"/>
          <w:position w:val="0"/>
          <w:sz w:val="16"/>
          <w:shd w:fill="auto" w:val="clear"/>
        </w:rPr>
        <w:t xml:space="preserve"> </w:t>
      </w:r>
      <w:r>
        <w:rPr>
          <w:rFonts w:ascii="Calibri" w:hAnsi="Calibri" w:cs="Calibri" w:eastAsia="Calibri"/>
          <w:b/>
          <w:color w:val="4F81BD"/>
          <w:spacing w:val="0"/>
          <w:position w:val="0"/>
          <w:sz w:val="16"/>
          <w:shd w:fill="auto" w:val="clear"/>
        </w:rPr>
        <w:t xml:space="preserve">Βασιλείου</w:t>
      </w:r>
      <w:r>
        <w:rPr>
          <w:rFonts w:ascii="Arial Narrow" w:hAnsi="Arial Narrow" w:cs="Arial Narrow" w:eastAsia="Arial Narrow"/>
          <w:b/>
          <w:color w:val="4F81BD"/>
          <w:spacing w:val="0"/>
          <w:position w:val="0"/>
          <w:sz w:val="16"/>
          <w:shd w:fill="auto" w:val="clear"/>
        </w:rPr>
        <w:t xml:space="preserve">, </w:t>
      </w:r>
      <w:r>
        <w:rPr>
          <w:rFonts w:ascii="Calibri" w:hAnsi="Calibri" w:cs="Calibri" w:eastAsia="Calibri"/>
          <w:b/>
          <w:color w:val="4F81BD"/>
          <w:spacing w:val="0"/>
          <w:position w:val="0"/>
          <w:sz w:val="16"/>
          <w:shd w:fill="auto" w:val="clear"/>
        </w:rPr>
        <w:t xml:space="preserve">Ισπανίας</w:t>
      </w:r>
      <w:r>
        <w:rPr>
          <w:rFonts w:ascii="Arial Narrow" w:hAnsi="Arial Narrow" w:cs="Arial Narrow" w:eastAsia="Arial Narrow"/>
          <w:b/>
          <w:color w:val="4F81BD"/>
          <w:spacing w:val="0"/>
          <w:position w:val="0"/>
          <w:sz w:val="16"/>
          <w:shd w:fill="auto" w:val="clear"/>
        </w:rPr>
        <w:t xml:space="preserve">, </w:t>
      </w:r>
      <w:r>
        <w:rPr>
          <w:rFonts w:ascii="Calibri" w:hAnsi="Calibri" w:cs="Calibri" w:eastAsia="Calibri"/>
          <w:b/>
          <w:color w:val="4F81BD"/>
          <w:spacing w:val="0"/>
          <w:position w:val="0"/>
          <w:sz w:val="16"/>
          <w:shd w:fill="auto" w:val="clear"/>
        </w:rPr>
        <w:t xml:space="preserve">Πορτογαλία</w:t>
      </w:r>
      <w:r>
        <w:rPr>
          <w:rFonts w:ascii="Arial Narrow" w:hAnsi="Arial Narrow" w:cs="Arial Narrow" w:eastAsia="Arial Narrow"/>
          <w:b/>
          <w:color w:val="4F81BD"/>
          <w:spacing w:val="0"/>
          <w:position w:val="0"/>
          <w:sz w:val="16"/>
          <w:shd w:fill="auto" w:val="clear"/>
        </w:rPr>
        <w:t xml:space="preserve">, </w:t>
      </w:r>
      <w:r>
        <w:rPr>
          <w:rFonts w:ascii="Calibri" w:hAnsi="Calibri" w:cs="Calibri" w:eastAsia="Calibri"/>
          <w:b/>
          <w:color w:val="4F81BD"/>
          <w:spacing w:val="0"/>
          <w:position w:val="0"/>
          <w:sz w:val="16"/>
          <w:shd w:fill="auto" w:val="clear"/>
        </w:rPr>
        <w:t xml:space="preserve">Ιταλίας</w:t>
      </w:r>
    </w:p>
    <w:p>
      <w:pPr>
        <w:keepNext w:val="true"/>
        <w:spacing w:before="0" w:after="0" w:line="240"/>
        <w:ind w:right="0" w:left="0" w:firstLine="0"/>
        <w:jc w:val="center"/>
        <w:rPr>
          <w:rFonts w:ascii="Arial Narrow" w:hAnsi="Arial Narrow" w:cs="Arial Narrow" w:eastAsia="Arial Narrow"/>
          <w:b/>
          <w:color w:val="4F81BD"/>
          <w:spacing w:val="0"/>
          <w:position w:val="0"/>
          <w:sz w:val="16"/>
          <w:shd w:fill="auto" w:val="clear"/>
        </w:rPr>
      </w:pPr>
      <w:r>
        <w:rPr>
          <w:rFonts w:ascii="Calibri" w:hAnsi="Calibri" w:cs="Calibri" w:eastAsia="Calibri"/>
          <w:b/>
          <w:color w:val="4F81BD"/>
          <w:spacing w:val="0"/>
          <w:position w:val="0"/>
          <w:sz w:val="16"/>
          <w:shd w:fill="auto" w:val="clear"/>
        </w:rPr>
        <w:t xml:space="preserve">με</w:t>
      </w:r>
      <w:r>
        <w:rPr>
          <w:rFonts w:ascii="Arial Narrow" w:hAnsi="Arial Narrow" w:cs="Arial Narrow" w:eastAsia="Arial Narrow"/>
          <w:b/>
          <w:color w:val="4F81BD"/>
          <w:spacing w:val="0"/>
          <w:position w:val="0"/>
          <w:sz w:val="16"/>
          <w:shd w:fill="auto" w:val="clear"/>
        </w:rPr>
        <w:t xml:space="preserve"> </w:t>
      </w:r>
      <w:r>
        <w:rPr>
          <w:rFonts w:ascii="Calibri" w:hAnsi="Calibri" w:cs="Calibri" w:eastAsia="Calibri"/>
          <w:b/>
          <w:color w:val="4F81BD"/>
          <w:spacing w:val="0"/>
          <w:position w:val="0"/>
          <w:sz w:val="16"/>
          <w:shd w:fill="auto" w:val="clear"/>
        </w:rPr>
        <w:t xml:space="preserve">ΦΠΑ</w:t>
      </w:r>
      <w:r>
        <w:rPr>
          <w:rFonts w:ascii="Arial Narrow" w:hAnsi="Arial Narrow" w:cs="Arial Narrow" w:eastAsia="Arial Narrow"/>
          <w:b/>
          <w:color w:val="4F81BD"/>
          <w:spacing w:val="0"/>
          <w:position w:val="0"/>
          <w:sz w:val="16"/>
          <w:shd w:fill="auto" w:val="clear"/>
        </w:rPr>
        <w:t xml:space="preserve"> </w:t>
      </w:r>
      <w:r>
        <w:rPr>
          <w:rFonts w:ascii="Calibri" w:hAnsi="Calibri" w:cs="Calibri" w:eastAsia="Calibri"/>
          <w:b/>
          <w:color w:val="4F81BD"/>
          <w:spacing w:val="0"/>
          <w:position w:val="0"/>
          <w:sz w:val="16"/>
          <w:shd w:fill="auto" w:val="clear"/>
        </w:rPr>
        <w:t xml:space="preserve">και</w:t>
      </w:r>
      <w:r>
        <w:rPr>
          <w:rFonts w:ascii="Arial Narrow" w:hAnsi="Arial Narrow" w:cs="Arial Narrow" w:eastAsia="Arial Narrow"/>
          <w:b/>
          <w:color w:val="4F81BD"/>
          <w:spacing w:val="0"/>
          <w:position w:val="0"/>
          <w:sz w:val="16"/>
          <w:shd w:fill="auto" w:val="clear"/>
        </w:rPr>
        <w:t xml:space="preserve"> </w:t>
      </w:r>
      <w:r>
        <w:rPr>
          <w:rFonts w:ascii="Calibri" w:hAnsi="Calibri" w:cs="Calibri" w:eastAsia="Calibri"/>
          <w:b/>
          <w:color w:val="4F81BD"/>
          <w:spacing w:val="0"/>
          <w:position w:val="0"/>
          <w:sz w:val="16"/>
          <w:shd w:fill="auto" w:val="clear"/>
        </w:rPr>
        <w:t xml:space="preserve">χωρίς</w:t>
      </w:r>
      <w:r>
        <w:rPr>
          <w:rFonts w:ascii="Arial Narrow" w:hAnsi="Arial Narrow" w:cs="Arial Narrow" w:eastAsia="Arial Narrow"/>
          <w:b/>
          <w:color w:val="4F81BD"/>
          <w:spacing w:val="0"/>
          <w:position w:val="0"/>
          <w:sz w:val="16"/>
          <w:shd w:fill="auto" w:val="clear"/>
        </w:rPr>
        <w:t xml:space="preserve"> </w:t>
      </w:r>
      <w:r>
        <w:rPr>
          <w:rFonts w:ascii="Calibri" w:hAnsi="Calibri" w:cs="Calibri" w:eastAsia="Calibri"/>
          <w:b/>
          <w:color w:val="4F81BD"/>
          <w:spacing w:val="0"/>
          <w:position w:val="0"/>
          <w:sz w:val="16"/>
          <w:shd w:fill="auto" w:val="clear"/>
        </w:rPr>
        <w:t xml:space="preserve">ΦΠΑ</w:t>
      </w:r>
    </w:p>
    <w:tbl>
      <w:tblPr/>
      <w:tblGrid>
        <w:gridCol w:w="1567"/>
        <w:gridCol w:w="1331"/>
        <w:gridCol w:w="1260"/>
        <w:gridCol w:w="1170"/>
        <w:gridCol w:w="1260"/>
      </w:tblGrid>
      <w:tr>
        <w:trPr>
          <w:trHeight w:val="300" w:hRule="auto"/>
          <w:jc w:val="center"/>
        </w:trPr>
        <w:tc>
          <w:tcPr>
            <w:tcW w:w="1567"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31"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FFFFFF"/>
                <w:spacing w:val="0"/>
                <w:position w:val="0"/>
                <w:sz w:val="18"/>
                <w:shd w:fill="auto" w:val="clear"/>
              </w:rPr>
              <w:t xml:space="preserve">Τιμές</w:t>
            </w:r>
            <w:r>
              <w:rPr>
                <w:rFonts w:ascii="Arial Narrow" w:hAnsi="Arial Narrow" w:cs="Arial Narrow" w:eastAsia="Arial Narrow"/>
                <w:color w:val="FFFFFF"/>
                <w:spacing w:val="0"/>
                <w:position w:val="0"/>
                <w:sz w:val="18"/>
                <w:shd w:fill="auto" w:val="clear"/>
              </w:rPr>
              <w:br/>
              <w:t xml:space="preserve"> </w:t>
            </w:r>
            <w:r>
              <w:rPr>
                <w:rFonts w:ascii="Calibri" w:hAnsi="Calibri" w:cs="Calibri" w:eastAsia="Calibri"/>
                <w:color w:val="FFFFFF"/>
                <w:spacing w:val="0"/>
                <w:position w:val="0"/>
                <w:sz w:val="18"/>
                <w:shd w:fill="auto" w:val="clear"/>
              </w:rPr>
              <w:t xml:space="preserve">με</w:t>
            </w:r>
            <w:r>
              <w:rPr>
                <w:rFonts w:ascii="Arial Narrow" w:hAnsi="Arial Narrow" w:cs="Arial Narrow" w:eastAsia="Arial Narrow"/>
                <w:color w:val="FFFFFF"/>
                <w:spacing w:val="0"/>
                <w:position w:val="0"/>
                <w:sz w:val="18"/>
                <w:shd w:fill="auto" w:val="clear"/>
              </w:rPr>
              <w:t xml:space="preserve"> </w:t>
            </w:r>
            <w:r>
              <w:rPr>
                <w:rFonts w:ascii="Calibri" w:hAnsi="Calibri" w:cs="Calibri" w:eastAsia="Calibri"/>
                <w:color w:val="FFFFFF"/>
                <w:spacing w:val="0"/>
                <w:position w:val="0"/>
                <w:sz w:val="18"/>
                <w:shd w:fill="auto" w:val="clear"/>
              </w:rPr>
              <w:t xml:space="preserve">ΦΠΑ</w:t>
            </w:r>
          </w:p>
        </w:tc>
        <w:tc>
          <w:tcPr>
            <w:tcW w:w="1260"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FFFFFF"/>
                <w:spacing w:val="0"/>
                <w:position w:val="0"/>
                <w:sz w:val="18"/>
                <w:shd w:fill="auto" w:val="clear"/>
              </w:rPr>
              <w:t xml:space="preserve">Τιμές</w:t>
            </w:r>
            <w:r>
              <w:rPr>
                <w:rFonts w:ascii="Arial Narrow" w:hAnsi="Arial Narrow" w:cs="Arial Narrow" w:eastAsia="Arial Narrow"/>
                <w:color w:val="FFFFFF"/>
                <w:spacing w:val="0"/>
                <w:position w:val="0"/>
                <w:sz w:val="18"/>
                <w:shd w:fill="auto" w:val="clear"/>
              </w:rPr>
              <w:t xml:space="preserve"> </w:t>
              <w:br/>
            </w:r>
            <w:r>
              <w:rPr>
                <w:rFonts w:ascii="Calibri" w:hAnsi="Calibri" w:cs="Calibri" w:eastAsia="Calibri"/>
                <w:color w:val="FFFFFF"/>
                <w:spacing w:val="0"/>
                <w:position w:val="0"/>
                <w:sz w:val="18"/>
                <w:shd w:fill="auto" w:val="clear"/>
              </w:rPr>
              <w:t xml:space="preserve">χωρίς</w:t>
            </w:r>
            <w:r>
              <w:rPr>
                <w:rFonts w:ascii="Arial Narrow" w:hAnsi="Arial Narrow" w:cs="Arial Narrow" w:eastAsia="Arial Narrow"/>
                <w:color w:val="FFFFFF"/>
                <w:spacing w:val="0"/>
                <w:position w:val="0"/>
                <w:sz w:val="18"/>
                <w:shd w:fill="auto" w:val="clear"/>
              </w:rPr>
              <w:t xml:space="preserve"> </w:t>
            </w:r>
            <w:r>
              <w:rPr>
                <w:rFonts w:ascii="Calibri" w:hAnsi="Calibri" w:cs="Calibri" w:eastAsia="Calibri"/>
                <w:color w:val="FFFFFF"/>
                <w:spacing w:val="0"/>
                <w:position w:val="0"/>
                <w:sz w:val="18"/>
                <w:shd w:fill="auto" w:val="clear"/>
              </w:rPr>
              <w:t xml:space="preserve">ΦΠΑ</w:t>
            </w:r>
          </w:p>
        </w:tc>
        <w:tc>
          <w:tcPr>
            <w:tcW w:w="1170"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FFFFFF"/>
                <w:spacing w:val="0"/>
                <w:position w:val="0"/>
                <w:sz w:val="18"/>
                <w:shd w:fill="auto" w:val="clear"/>
              </w:rPr>
              <w:t xml:space="preserve">Διαφορά</w:t>
            </w:r>
            <w:r>
              <w:rPr>
                <w:rFonts w:ascii="Arial Narrow" w:hAnsi="Arial Narrow" w:cs="Arial Narrow" w:eastAsia="Arial Narrow"/>
                <w:color w:val="FFFFFF"/>
                <w:spacing w:val="0"/>
                <w:position w:val="0"/>
                <w:sz w:val="18"/>
                <w:shd w:fill="auto" w:val="clear"/>
              </w:rPr>
              <w:t xml:space="preserve"> </w:t>
            </w:r>
            <w:r>
              <w:rPr>
                <w:rFonts w:ascii="Calibri" w:hAnsi="Calibri" w:cs="Calibri" w:eastAsia="Calibri"/>
                <w:color w:val="FFFFFF"/>
                <w:spacing w:val="0"/>
                <w:position w:val="0"/>
                <w:sz w:val="18"/>
                <w:shd w:fill="auto" w:val="clear"/>
              </w:rPr>
              <w:t xml:space="preserve">με</w:t>
            </w:r>
            <w:r>
              <w:rPr>
                <w:rFonts w:ascii="Arial Narrow" w:hAnsi="Arial Narrow" w:cs="Arial Narrow" w:eastAsia="Arial Narrow"/>
                <w:color w:val="FFFFFF"/>
                <w:spacing w:val="0"/>
                <w:position w:val="0"/>
                <w:sz w:val="18"/>
                <w:shd w:fill="auto" w:val="clear"/>
              </w:rPr>
              <w:t xml:space="preserve"> </w:t>
            </w:r>
            <w:r>
              <w:rPr>
                <w:rFonts w:ascii="Calibri" w:hAnsi="Calibri" w:cs="Calibri" w:eastAsia="Calibri"/>
                <w:color w:val="FFFFFF"/>
                <w:spacing w:val="0"/>
                <w:position w:val="0"/>
                <w:sz w:val="18"/>
                <w:shd w:fill="auto" w:val="clear"/>
              </w:rPr>
              <w:t xml:space="preserve">Ελλάδα</w:t>
            </w:r>
            <w:r>
              <w:rPr>
                <w:rFonts w:ascii="Arial Narrow" w:hAnsi="Arial Narrow" w:cs="Arial Narrow" w:eastAsia="Arial Narrow"/>
                <w:color w:val="FFFFFF"/>
                <w:spacing w:val="0"/>
                <w:position w:val="0"/>
                <w:sz w:val="18"/>
                <w:shd w:fill="auto" w:val="clear"/>
              </w:rPr>
              <w:t xml:space="preserve"> </w:t>
            </w:r>
            <w:r>
              <w:rPr>
                <w:rFonts w:ascii="Calibri" w:hAnsi="Calibri" w:cs="Calibri" w:eastAsia="Calibri"/>
                <w:color w:val="FFFFFF"/>
                <w:spacing w:val="0"/>
                <w:position w:val="0"/>
                <w:sz w:val="18"/>
                <w:shd w:fill="auto" w:val="clear"/>
              </w:rPr>
              <w:t xml:space="preserve">με</w:t>
            </w:r>
            <w:r>
              <w:rPr>
                <w:rFonts w:ascii="Arial Narrow" w:hAnsi="Arial Narrow" w:cs="Arial Narrow" w:eastAsia="Arial Narrow"/>
                <w:color w:val="FFFFFF"/>
                <w:spacing w:val="0"/>
                <w:position w:val="0"/>
                <w:sz w:val="18"/>
                <w:shd w:fill="auto" w:val="clear"/>
              </w:rPr>
              <w:t xml:space="preserve"> </w:t>
            </w:r>
            <w:r>
              <w:rPr>
                <w:rFonts w:ascii="Calibri" w:hAnsi="Calibri" w:cs="Calibri" w:eastAsia="Calibri"/>
                <w:color w:val="FFFFFF"/>
                <w:spacing w:val="0"/>
                <w:position w:val="0"/>
                <w:sz w:val="18"/>
                <w:shd w:fill="auto" w:val="clear"/>
              </w:rPr>
              <w:t xml:space="preserve">ΦΠΑ</w:t>
            </w:r>
          </w:p>
        </w:tc>
        <w:tc>
          <w:tcPr>
            <w:tcW w:w="1260"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FFFFFF"/>
                <w:spacing w:val="0"/>
                <w:position w:val="0"/>
                <w:sz w:val="18"/>
                <w:shd w:fill="auto" w:val="clear"/>
              </w:rPr>
              <w:t xml:space="preserve">Διαφορά</w:t>
            </w:r>
            <w:r>
              <w:rPr>
                <w:rFonts w:ascii="Arial Narrow" w:hAnsi="Arial Narrow" w:cs="Arial Narrow" w:eastAsia="Arial Narrow"/>
                <w:color w:val="FFFFFF"/>
                <w:spacing w:val="0"/>
                <w:position w:val="0"/>
                <w:sz w:val="18"/>
                <w:shd w:fill="auto" w:val="clear"/>
              </w:rPr>
              <w:t xml:space="preserve"> </w:t>
            </w:r>
            <w:r>
              <w:rPr>
                <w:rFonts w:ascii="Calibri" w:hAnsi="Calibri" w:cs="Calibri" w:eastAsia="Calibri"/>
                <w:color w:val="FFFFFF"/>
                <w:spacing w:val="0"/>
                <w:position w:val="0"/>
                <w:sz w:val="18"/>
                <w:shd w:fill="auto" w:val="clear"/>
              </w:rPr>
              <w:t xml:space="preserve">με</w:t>
            </w:r>
            <w:r>
              <w:rPr>
                <w:rFonts w:ascii="Arial Narrow" w:hAnsi="Arial Narrow" w:cs="Arial Narrow" w:eastAsia="Arial Narrow"/>
                <w:color w:val="FFFFFF"/>
                <w:spacing w:val="0"/>
                <w:position w:val="0"/>
                <w:sz w:val="18"/>
                <w:shd w:fill="auto" w:val="clear"/>
              </w:rPr>
              <w:t xml:space="preserve"> </w:t>
            </w:r>
            <w:r>
              <w:rPr>
                <w:rFonts w:ascii="Calibri" w:hAnsi="Calibri" w:cs="Calibri" w:eastAsia="Calibri"/>
                <w:color w:val="FFFFFF"/>
                <w:spacing w:val="0"/>
                <w:position w:val="0"/>
                <w:sz w:val="18"/>
                <w:shd w:fill="auto" w:val="clear"/>
              </w:rPr>
              <w:t xml:space="preserve">Ελλάδα</w:t>
            </w:r>
            <w:r>
              <w:rPr>
                <w:rFonts w:ascii="Arial Narrow" w:hAnsi="Arial Narrow" w:cs="Arial Narrow" w:eastAsia="Arial Narrow"/>
                <w:color w:val="FFFFFF"/>
                <w:spacing w:val="0"/>
                <w:position w:val="0"/>
                <w:sz w:val="18"/>
                <w:shd w:fill="auto" w:val="clear"/>
              </w:rPr>
              <w:t xml:space="preserve"> </w:t>
            </w:r>
            <w:r>
              <w:rPr>
                <w:rFonts w:ascii="Calibri" w:hAnsi="Calibri" w:cs="Calibri" w:eastAsia="Calibri"/>
                <w:color w:val="FFFFFF"/>
                <w:spacing w:val="0"/>
                <w:position w:val="0"/>
                <w:sz w:val="18"/>
                <w:shd w:fill="auto" w:val="clear"/>
              </w:rPr>
              <w:t xml:space="preserve">χωρίς</w:t>
            </w:r>
            <w:r>
              <w:rPr>
                <w:rFonts w:ascii="Arial Narrow" w:hAnsi="Arial Narrow" w:cs="Arial Narrow" w:eastAsia="Arial Narrow"/>
                <w:color w:val="FFFFFF"/>
                <w:spacing w:val="0"/>
                <w:position w:val="0"/>
                <w:sz w:val="18"/>
                <w:shd w:fill="auto" w:val="clear"/>
              </w:rPr>
              <w:t xml:space="preserve"> </w:t>
            </w:r>
            <w:r>
              <w:rPr>
                <w:rFonts w:ascii="Calibri" w:hAnsi="Calibri" w:cs="Calibri" w:eastAsia="Calibri"/>
                <w:color w:val="FFFFFF"/>
                <w:spacing w:val="0"/>
                <w:position w:val="0"/>
                <w:sz w:val="18"/>
                <w:shd w:fill="auto" w:val="clear"/>
              </w:rPr>
              <w:t xml:space="preserve">ΦΠΑ</w:t>
            </w:r>
          </w:p>
        </w:tc>
      </w:tr>
      <w:tr>
        <w:trPr>
          <w:trHeight w:val="300" w:hRule="auto"/>
          <w:jc w:val="center"/>
        </w:trPr>
        <w:tc>
          <w:tcPr>
            <w:tcW w:w="1567"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object w:dxaOrig="336" w:dyaOrig="211">
                <v:rect xmlns:o="urn:schemas-microsoft-com:office:office" xmlns:v="urn:schemas-microsoft-com:vml" id="rectole0000000001" style="width:16.800000pt;height:10.5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Arial Narrow" w:hAnsi="Arial Narrow" w:cs="Arial Narrow" w:eastAsia="Arial Narrow"/>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Ελλάδα</w:t>
            </w:r>
          </w:p>
        </w:tc>
        <w:tc>
          <w:tcPr>
            <w:tcW w:w="1331"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8"/>
                <w:shd w:fill="auto" w:val="clear"/>
              </w:rPr>
              <w:t xml:space="preserve">    155.8 € </w:t>
            </w:r>
          </w:p>
        </w:tc>
        <w:tc>
          <w:tcPr>
            <w:tcW w:w="1260"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8"/>
                <w:shd w:fill="auto" w:val="clear"/>
              </w:rPr>
              <w:t xml:space="preserve">    134.1 € </w:t>
            </w:r>
          </w:p>
        </w:tc>
        <w:tc>
          <w:tcPr>
            <w:tcW w:w="1170"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8"/>
                <w:shd w:fill="auto" w:val="clear"/>
              </w:rPr>
              <w:t xml:space="preserve">-</w:t>
            </w:r>
          </w:p>
        </w:tc>
        <w:tc>
          <w:tcPr>
            <w:tcW w:w="1260"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8"/>
                <w:shd w:fill="auto" w:val="clear"/>
              </w:rPr>
              <w:t xml:space="preserve">-</w:t>
            </w:r>
          </w:p>
        </w:tc>
      </w:tr>
      <w:tr>
        <w:trPr>
          <w:trHeight w:val="300" w:hRule="auto"/>
          <w:jc w:val="center"/>
        </w:trPr>
        <w:tc>
          <w:tcPr>
            <w:tcW w:w="1567"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object w:dxaOrig="336" w:dyaOrig="211">
                <v:rect xmlns:o="urn:schemas-microsoft-com:office:office" xmlns:v="urn:schemas-microsoft-com:vml" id="rectole0000000002" style="width:16.800000pt;height:10.5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rPr>
                <w:rFonts w:ascii="Arial Narrow" w:hAnsi="Arial Narrow" w:cs="Arial Narrow" w:eastAsia="Arial Narrow"/>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Ισπανία</w:t>
            </w:r>
          </w:p>
        </w:tc>
        <w:tc>
          <w:tcPr>
            <w:tcW w:w="1331"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8"/>
                <w:shd w:fill="auto" w:val="clear"/>
              </w:rPr>
              <w:t xml:space="preserve">    154.7 € </w:t>
            </w:r>
          </w:p>
        </w:tc>
        <w:tc>
          <w:tcPr>
            <w:tcW w:w="1260"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8"/>
                <w:shd w:fill="auto" w:val="clear"/>
              </w:rPr>
              <w:t xml:space="preserve">    142.4 € </w:t>
            </w:r>
          </w:p>
        </w:tc>
        <w:tc>
          <w:tcPr>
            <w:tcW w:w="1170"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8"/>
                <w:shd w:fill="auto" w:val="clear"/>
              </w:rPr>
              <w:t xml:space="preserve">-1%</w:t>
            </w:r>
          </w:p>
        </w:tc>
        <w:tc>
          <w:tcPr>
            <w:tcW w:w="1260"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8"/>
                <w:shd w:fill="auto" w:val="clear"/>
              </w:rPr>
              <w:t xml:space="preserve">+6%</w:t>
            </w:r>
          </w:p>
        </w:tc>
      </w:tr>
      <w:tr>
        <w:trPr>
          <w:trHeight w:val="300" w:hRule="auto"/>
          <w:jc w:val="center"/>
        </w:trPr>
        <w:tc>
          <w:tcPr>
            <w:tcW w:w="1567"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object w:dxaOrig="336" w:dyaOrig="211">
                <v:rect xmlns:o="urn:schemas-microsoft-com:office:office" xmlns:v="urn:schemas-microsoft-com:vml" id="rectole0000000003" style="width:16.800000pt;height:10.5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r>
              <w:rPr>
                <w:rFonts w:ascii="Arial Narrow" w:hAnsi="Arial Narrow" w:cs="Arial Narrow" w:eastAsia="Arial Narrow"/>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Πορτογαλία</w:t>
            </w:r>
          </w:p>
        </w:tc>
        <w:tc>
          <w:tcPr>
            <w:tcW w:w="1331"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8"/>
                <w:shd w:fill="auto" w:val="clear"/>
              </w:rPr>
              <w:t xml:space="preserve">    157.7 € </w:t>
            </w:r>
          </w:p>
        </w:tc>
        <w:tc>
          <w:tcPr>
            <w:tcW w:w="1260"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8"/>
                <w:shd w:fill="auto" w:val="clear"/>
              </w:rPr>
              <w:t xml:space="preserve">    139.1 € </w:t>
            </w:r>
          </w:p>
        </w:tc>
        <w:tc>
          <w:tcPr>
            <w:tcW w:w="1170"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8"/>
                <w:shd w:fill="auto" w:val="clear"/>
              </w:rPr>
              <w:t xml:space="preserve">+1%</w:t>
            </w:r>
          </w:p>
        </w:tc>
        <w:tc>
          <w:tcPr>
            <w:tcW w:w="1260"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8"/>
                <w:shd w:fill="auto" w:val="clear"/>
              </w:rPr>
              <w:t xml:space="preserve">+4%</w:t>
            </w:r>
          </w:p>
        </w:tc>
      </w:tr>
      <w:tr>
        <w:trPr>
          <w:trHeight w:val="300" w:hRule="auto"/>
          <w:jc w:val="center"/>
        </w:trPr>
        <w:tc>
          <w:tcPr>
            <w:tcW w:w="1567"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object w:dxaOrig="336" w:dyaOrig="230">
                <v:rect xmlns:o="urn:schemas-microsoft-com:office:office" xmlns:v="urn:schemas-microsoft-com:vml" id="rectole0000000004" style="width:16.800000pt;height:11.5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r>
              <w:rPr>
                <w:rFonts w:ascii="Arial Narrow" w:hAnsi="Arial Narrow" w:cs="Arial Narrow" w:eastAsia="Arial Narrow"/>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Η</w:t>
            </w:r>
            <w:r>
              <w:rPr>
                <w:rFonts w:ascii="Arial Narrow" w:hAnsi="Arial Narrow" w:cs="Arial Narrow" w:eastAsia="Arial Narrow"/>
                <w:color w:val="000000"/>
                <w:spacing w:val="0"/>
                <w:position w:val="0"/>
                <w:sz w:val="18"/>
                <w:shd w:fill="auto" w:val="clear"/>
              </w:rPr>
              <w:t xml:space="preserve">.</w:t>
            </w:r>
            <w:r>
              <w:rPr>
                <w:rFonts w:ascii="Calibri" w:hAnsi="Calibri" w:cs="Calibri" w:eastAsia="Calibri"/>
                <w:color w:val="000000"/>
                <w:spacing w:val="0"/>
                <w:position w:val="0"/>
                <w:sz w:val="18"/>
                <w:shd w:fill="auto" w:val="clear"/>
              </w:rPr>
              <w:t xml:space="preserve">Β</w:t>
            </w:r>
            <w:r>
              <w:rPr>
                <w:rFonts w:ascii="Arial Narrow" w:hAnsi="Arial Narrow" w:cs="Arial Narrow" w:eastAsia="Arial Narrow"/>
                <w:color w:val="000000"/>
                <w:spacing w:val="0"/>
                <w:position w:val="0"/>
                <w:sz w:val="18"/>
                <w:shd w:fill="auto" w:val="clear"/>
              </w:rPr>
              <w:t xml:space="preserve">.</w:t>
            </w:r>
          </w:p>
        </w:tc>
        <w:tc>
          <w:tcPr>
            <w:tcW w:w="1331"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8"/>
                <w:shd w:fill="auto" w:val="clear"/>
              </w:rPr>
              <w:t xml:space="preserve">    167.8 € </w:t>
            </w:r>
          </w:p>
        </w:tc>
        <w:tc>
          <w:tcPr>
            <w:tcW w:w="1260"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8"/>
                <w:shd w:fill="auto" w:val="clear"/>
              </w:rPr>
              <w:t xml:space="preserve">    156.9 € </w:t>
            </w:r>
          </w:p>
        </w:tc>
        <w:tc>
          <w:tcPr>
            <w:tcW w:w="1170"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8"/>
                <w:shd w:fill="auto" w:val="clear"/>
              </w:rPr>
              <w:t xml:space="preserve">+8%</w:t>
            </w:r>
          </w:p>
        </w:tc>
        <w:tc>
          <w:tcPr>
            <w:tcW w:w="1260"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8"/>
                <w:shd w:fill="auto" w:val="clear"/>
              </w:rPr>
              <w:t xml:space="preserve">+17%</w:t>
            </w:r>
          </w:p>
        </w:tc>
      </w:tr>
      <w:tr>
        <w:trPr>
          <w:trHeight w:val="300" w:hRule="auto"/>
          <w:jc w:val="center"/>
        </w:trPr>
        <w:tc>
          <w:tcPr>
            <w:tcW w:w="1567"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object w:dxaOrig="336" w:dyaOrig="211">
                <v:rect xmlns:o="urn:schemas-microsoft-com:office:office" xmlns:v="urn:schemas-microsoft-com:vml" id="rectole0000000005" style="width:16.800000pt;height:10.55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r>
              <w:rPr>
                <w:rFonts w:ascii="Arial Narrow" w:hAnsi="Arial Narrow" w:cs="Arial Narrow" w:eastAsia="Arial Narrow"/>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Γαλλία</w:t>
            </w:r>
          </w:p>
        </w:tc>
        <w:tc>
          <w:tcPr>
            <w:tcW w:w="1331"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8"/>
                <w:shd w:fill="auto" w:val="clear"/>
              </w:rPr>
              <w:t xml:space="preserve">    179.7 € </w:t>
            </w:r>
          </w:p>
        </w:tc>
        <w:tc>
          <w:tcPr>
            <w:tcW w:w="1260"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8"/>
                <w:shd w:fill="auto" w:val="clear"/>
              </w:rPr>
              <w:t xml:space="preserve">    165.0 € </w:t>
            </w:r>
          </w:p>
        </w:tc>
        <w:tc>
          <w:tcPr>
            <w:tcW w:w="1170"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8"/>
                <w:shd w:fill="auto" w:val="clear"/>
              </w:rPr>
              <w:t xml:space="preserve">+15%</w:t>
            </w:r>
          </w:p>
        </w:tc>
        <w:tc>
          <w:tcPr>
            <w:tcW w:w="1260"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8"/>
                <w:shd w:fill="auto" w:val="clear"/>
              </w:rPr>
              <w:t xml:space="preserve">+23%</w:t>
            </w:r>
          </w:p>
        </w:tc>
      </w:tr>
      <w:tr>
        <w:trPr>
          <w:trHeight w:val="300" w:hRule="auto"/>
          <w:jc w:val="center"/>
        </w:trPr>
        <w:tc>
          <w:tcPr>
            <w:tcW w:w="1567"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object w:dxaOrig="336" w:dyaOrig="211">
                <v:rect xmlns:o="urn:schemas-microsoft-com:office:office" xmlns:v="urn:schemas-microsoft-com:vml" id="rectole0000000006" style="width:16.800000pt;height:10.55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r>
              <w:rPr>
                <w:rFonts w:ascii="Arial Narrow" w:hAnsi="Arial Narrow" w:cs="Arial Narrow" w:eastAsia="Arial Narrow"/>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Ιταλία</w:t>
            </w:r>
          </w:p>
        </w:tc>
        <w:tc>
          <w:tcPr>
            <w:tcW w:w="1331"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8"/>
                <w:shd w:fill="auto" w:val="clear"/>
              </w:rPr>
              <w:t xml:space="preserve">    163.7 € </w:t>
            </w:r>
          </w:p>
        </w:tc>
        <w:tc>
          <w:tcPr>
            <w:tcW w:w="1260"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8"/>
                <w:shd w:fill="auto" w:val="clear"/>
              </w:rPr>
              <w:t xml:space="preserve">    151.2 € </w:t>
            </w:r>
          </w:p>
        </w:tc>
        <w:tc>
          <w:tcPr>
            <w:tcW w:w="1170"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8"/>
                <w:shd w:fill="auto" w:val="clear"/>
              </w:rPr>
              <w:t xml:space="preserve">+5%</w:t>
            </w:r>
          </w:p>
        </w:tc>
        <w:tc>
          <w:tcPr>
            <w:tcW w:w="1260" w:type="dxa"/>
            <w:tcBorders>
              <w:top w:val="single" w:color="7ba0cd" w:sz="8"/>
              <w:left w:val="single" w:color="7ba0cd" w:sz="8"/>
              <w:bottom w:val="single" w:color="7ba0cd" w:sz="8"/>
              <w:right w:val="single" w:color="7ba0cd" w:sz="8"/>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8"/>
                <w:shd w:fill="auto" w:val="clear"/>
              </w:rPr>
              <w:t xml:space="preserve">+13%</w:t>
            </w:r>
          </w:p>
        </w:tc>
      </w:tr>
    </w:tbl>
    <w:p>
      <w:pPr>
        <w:spacing w:before="0" w:after="200" w:line="276"/>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Η σύγκριση των μέσων τιμών των καλαθιών (πίνακας 1) </w:t>
      </w:r>
      <w:r>
        <w:rPr>
          <w:rFonts w:ascii="Arial" w:hAnsi="Arial" w:cs="Arial" w:eastAsia="Arial"/>
          <w:b/>
          <w:color w:val="auto"/>
          <w:spacing w:val="0"/>
          <w:position w:val="0"/>
          <w:sz w:val="18"/>
          <w:shd w:fill="auto" w:val="clear"/>
        </w:rPr>
        <w:t xml:space="preserve">δείχνει ότι και οι τρεις χώρες έχουν σημαντικά ακριβότερο μέσο καλάθι από την Ελλάδα, 15% η Γαλλία, 8% το Ηνωμένο Βασίλειο, 5% η Ιταλία, ενώ οι άλλες δύο χώρες έχουν περίπου ίσο καλάθι με την Ελλάδα 1% ακριβότερο η Πορτογαλία και 1% φθηνότερο η Ισπανία</w:t>
      </w:r>
      <w:r>
        <w:rPr>
          <w:rFonts w:ascii="Arial" w:hAnsi="Arial" w:cs="Arial" w:eastAsia="Arial"/>
          <w:color w:val="auto"/>
          <w:spacing w:val="0"/>
          <w:position w:val="0"/>
          <w:sz w:val="18"/>
          <w:shd w:fill="auto" w:val="clear"/>
        </w:rPr>
        <w:t xml:space="preserve">. Η εικόνα των αποτελεσμάτων αλλάζει σημαντικά όταν αφαιρέσουμε τον αναλογούντα ΦΠΑ ανά χώρα για να γίνουν αντιληπτές τις πραγματικές τιμές των προϊόντων σουπερμάρκετ. Η σύγκριση των καλαθιών σε αυτή την περίπτωση (σχήμα 1) δείχνει ότι οι και οι έξι χώρες έχουν πιο ακριβό μέσο καλάθι από την Ελλάδα, </w:t>
      </w:r>
      <w:r>
        <w:rPr>
          <w:rFonts w:ascii="Arial" w:hAnsi="Arial" w:cs="Arial" w:eastAsia="Arial"/>
          <w:b/>
          <w:color w:val="auto"/>
          <w:spacing w:val="0"/>
          <w:position w:val="0"/>
          <w:sz w:val="18"/>
          <w:shd w:fill="auto" w:val="clear"/>
        </w:rPr>
        <w:t xml:space="preserve">η Γαλλία κατά 23%, το Ηνωμένο Βασίλειο κατά 17%, η Ιταλία κατά 13%, η Ισπανία κατά 6% και η Πορτογαλία κατά 4%</w:t>
      </w:r>
      <w:r>
        <w:rPr>
          <w:rFonts w:ascii="Arial" w:hAnsi="Arial" w:cs="Arial" w:eastAsia="Arial"/>
          <w:color w:val="auto"/>
          <w:spacing w:val="0"/>
          <w:position w:val="0"/>
          <w:sz w:val="18"/>
          <w:shd w:fill="auto" w:val="clear"/>
        </w:rPr>
        <w:t xml:space="preserve"> Αυτό είναι αποτέλεσμα της διαφοράς που έχει ο χαμηλός ΦΠΑ ανά χώρα (πρόκειται για τον ΦΠΑ που αναφέρεται σε τρόφιμα και ποτά). Στην Ελλάδα αυτός ο ΦΠΑ είναι 13%. Ο ΦΠΑ είναι σημαντικά υψηλότερος από το Ηνωμένο Βασίλειο (0% ή 5%) και τη Γαλλία (10% και 5,5%), την Ισπανία (10% και 4%), την Πορτογαλία (13% και 6%), την Ιταλία (5% και 4%), αλλά και τις περισσότερες χώρες της ΕΕ. Η βασική διαφορά είναι ότι τρόφιμα που στην Ελλάδα υπάγονται στον υψηλό συντελεστή ΦΠΑ με 24% στις υπόλοιπες χώρες υπάγονται στον χαμηλό συντελεστή ΦΠΑ, ο οποίος είναι και χαμηλότερος του ελληνικού με 6%, 5,5%, 4% ή ακόμα και 0%. Σημειώνεται ότι η επίδραση ειδικών φόρων κατανάλωσης (π.χ. καφές) δεν είναι δυνατόν να συνυπολογιστεί στα παραπάνω στοιχεία.</w:t>
      </w:r>
    </w:p>
    <w:p>
      <w:pPr>
        <w:keepNext w:val="true"/>
        <w:spacing w:before="0" w:after="0" w:line="240"/>
        <w:ind w:right="0" w:left="0" w:firstLine="0"/>
        <w:jc w:val="center"/>
        <w:rPr>
          <w:rFonts w:ascii="Arial" w:hAnsi="Arial" w:cs="Arial" w:eastAsia="Arial"/>
          <w:b/>
          <w:color w:val="4F81BD"/>
          <w:spacing w:val="0"/>
          <w:position w:val="0"/>
          <w:sz w:val="16"/>
          <w:shd w:fill="auto" w:val="clear"/>
        </w:rPr>
      </w:pPr>
      <w:r>
        <w:rPr>
          <w:rFonts w:ascii="Arial" w:hAnsi="Arial" w:cs="Arial" w:eastAsia="Arial"/>
          <w:b/>
          <w:color w:val="4F81BD"/>
          <w:spacing w:val="0"/>
          <w:position w:val="0"/>
          <w:sz w:val="16"/>
          <w:shd w:fill="auto" w:val="clear"/>
        </w:rPr>
        <w:t xml:space="preserve">Σχήμα 1: Πίνακας 1: Σύγκριση μέσων τιμών καλαθιού προϊόντων σουπερμάρκετ Ελλάδας, Γαλλίας, Ηνωμένου Βασιλείου, Ισπανίας, Πορτογαλία, Ιταλίας</w:t>
      </w:r>
    </w:p>
    <w:p>
      <w:pPr>
        <w:spacing w:before="0" w:after="200" w:line="276"/>
        <w:ind w:right="0" w:left="0" w:firstLine="0"/>
        <w:jc w:val="both"/>
        <w:rPr>
          <w:rFonts w:ascii="Arial" w:hAnsi="Arial" w:cs="Arial" w:eastAsia="Arial"/>
          <w:color w:val="auto"/>
          <w:spacing w:val="0"/>
          <w:position w:val="0"/>
          <w:sz w:val="18"/>
          <w:shd w:fill="auto" w:val="clear"/>
        </w:rPr>
      </w:pPr>
    </w:p>
    <w:p>
      <w:pPr>
        <w:spacing w:before="0" w:after="200" w:line="276"/>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Το γενικό συμπέρασμα που προκύπτει από την παραπάνω ανάλυση είναι ότι το οργανωμένο ελληνικό λιανεμπόριο τροφίμων (σουπερμάρκετ) παρέχει στους Έλληνες καταναλωτές πρόσβαση σε προϊόντα για το τυπικό του καλάθι με κατά μέσο όρο σε χαμηλότερη τιμή που είναι αποτέλεσμα της οργανωμένης προσπάθειας των προμηθευτών και των λιανεμπόρων για συγκράτηση των τιμών τα τελευταία χρόνια. </w:t>
      </w:r>
      <w:r>
        <w:rPr>
          <w:rFonts w:ascii="Arial" w:hAnsi="Arial" w:cs="Arial" w:eastAsia="Arial"/>
          <w:b/>
          <w:color w:val="auto"/>
          <w:spacing w:val="0"/>
          <w:position w:val="0"/>
          <w:sz w:val="18"/>
          <w:shd w:fill="auto" w:val="clear"/>
        </w:rPr>
        <w:t xml:space="preserve">Η τάση αυτή με μικρές διακυμάνσεις είναι διαχρονική την τελευταία 10ετία </w:t>
      </w:r>
      <w:r>
        <w:rPr>
          <w:rFonts w:ascii="Arial" w:hAnsi="Arial" w:cs="Arial" w:eastAsia="Arial"/>
          <w:color w:val="auto"/>
          <w:spacing w:val="0"/>
          <w:position w:val="0"/>
          <w:sz w:val="18"/>
          <w:shd w:fill="auto" w:val="clear"/>
        </w:rPr>
        <w:t xml:space="preserve">που πραγματοποιείται η συγκεκριμένη έρευνα από το ΙΕΛΚΑ. Η διαχρονική σύγκριση τιμών με το εξωτερικό δείχνει ότι τα τελευταία χρόνια η Ελλάδα συνεχώς έχει φθηνότερο καλάθι από τις συγκρινόμενες χώρες με διακυμάνσεις οι οποίες δεν αλλάζουν το αποτέλεσμα της ανάλυσης. </w:t>
      </w:r>
    </w:p>
    <w:p>
      <w:pPr>
        <w:spacing w:before="120" w:after="200" w:line="276"/>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Σημειώνεται ότι πέρα από τον ΦΠΑ παράγοντες που θα πρέπει να λαμβάνονται υπόψη όταν συγκρίνονται τιμές ανάμεσα σε διαφορετικές χώρες είναι:</w:t>
      </w:r>
    </w:p>
    <w:p>
      <w:pPr>
        <w:numPr>
          <w:ilvl w:val="0"/>
          <w:numId w:val="34"/>
        </w:numPr>
        <w:spacing w:before="0" w:after="200" w:line="276"/>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Η απόσταση της χώρας από τα παραγωγικά κέντρα της κεντρικής και δυτικής Ευρώπης και τα αντίστοιχα κόστη</w:t>
      </w:r>
    </w:p>
    <w:p>
      <w:pPr>
        <w:numPr>
          <w:ilvl w:val="0"/>
          <w:numId w:val="34"/>
        </w:numPr>
        <w:spacing w:before="0" w:after="200" w:line="276"/>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Το κόστος ενέργειας και μεταφορών</w:t>
      </w:r>
    </w:p>
    <w:p>
      <w:pPr>
        <w:numPr>
          <w:ilvl w:val="0"/>
          <w:numId w:val="34"/>
        </w:numPr>
        <w:spacing w:before="0" w:after="200" w:line="276"/>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Η πολυπλοκότητα της γεωγραφίας της κάθε χώρας (π.χ. οδικό δίκτυο, νησιά κλπ)</w:t>
      </w:r>
    </w:p>
    <w:p>
      <w:pPr>
        <w:numPr>
          <w:ilvl w:val="0"/>
          <w:numId w:val="34"/>
        </w:numPr>
        <w:spacing w:before="0" w:after="200" w:line="276"/>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Το μέγεθος της αγοράς και αντίστοιχες οικονομίες κλίμακας στις προμήθειες των προϊόντων</w:t>
      </w:r>
    </w:p>
    <w:p>
      <w:pPr>
        <w:numPr>
          <w:ilvl w:val="0"/>
          <w:numId w:val="34"/>
        </w:numPr>
        <w:spacing w:before="0" w:after="200" w:line="276"/>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Το ισοζύγιο εξαγωγών-εισαγωγών σε σχέση με τα τρόφιμα και τις πρώτες ύλες παρασκευής τους</w:t>
      </w:r>
    </w:p>
    <w:p>
      <w:pPr>
        <w:numPr>
          <w:ilvl w:val="0"/>
          <w:numId w:val="34"/>
        </w:numPr>
        <w:spacing w:before="0" w:after="200" w:line="276"/>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Τα διάφορα κόστη παραγωγής (ενέργεια, πρώτες ύλες, μισθολογικό κόστος, χρηματοοικονομικό κόστος, γραφειοκρατία)</w:t>
      </w:r>
    </w:p>
    <w:p>
      <w:pPr>
        <w:numPr>
          <w:ilvl w:val="0"/>
          <w:numId w:val="34"/>
        </w:numPr>
        <w:spacing w:before="0" w:after="200" w:line="276"/>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Η παραγωγικότητα της βιομηχανίας και του λιανεμπορίου σε κάθε χώρα</w:t>
      </w:r>
    </w:p>
    <w:p>
      <w:pPr>
        <w:numPr>
          <w:ilvl w:val="0"/>
          <w:numId w:val="34"/>
        </w:numPr>
        <w:spacing w:before="0" w:after="200" w:line="276"/>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Οι καταναλωτικές συνήθειες και η αγοραστική δυνατότητα σε κάθε χώρα</w:t>
      </w:r>
    </w:p>
    <w:p>
      <w:pPr>
        <w:numPr>
          <w:ilvl w:val="0"/>
          <w:numId w:val="34"/>
        </w:numPr>
        <w:spacing w:before="0" w:after="200" w:line="276"/>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Το ύψος της φορολογίας σε κάθε χώρα</w:t>
      </w:r>
    </w:p>
    <w:p>
      <w:pPr>
        <w:spacing w:before="0" w:after="200" w:line="276"/>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Τα δεδομένα τιμών υπολογίζονται από γνωστά παρατηρητήρια τιμών των χωρών που εξετάστηκαν και για την Ελλάδα στα πρωτογενή δεδομένα από τιμοληψίες σε μεγάλες αλυσίδες σουπερμάρκετ. Τα κριτήρια επιλογής των προϊόντων στο καλάθι ήταν ένας συνδυασμός αντίστοιχων χρησιμοποιούμενων καλαθιών για εκτίμηση στο εξωτερικό, καθώς και κοινής διαθεσιμότητας στοιχείων τιμών στις χώρες που εξετάσθηκαν. Σε κάθε νέα μέτρηση ανανεώνεται το δείγμα των κωδικών που μετρούνται και ανάλογα τη διαθεσιμότητα επιλέγονται διαφορετικές ποσότητες προϊόντων.</w:t>
      </w:r>
    </w:p>
    <w:p>
      <w:pPr>
        <w:spacing w:before="0" w:after="200" w:line="276"/>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Τα στοιχεία προέρχονται από τις παρακάτω αλυσίδες σουπερμάρκετ:</w:t>
      </w:r>
    </w:p>
    <w:p>
      <w:pPr>
        <w:numPr>
          <w:ilvl w:val="0"/>
          <w:numId w:val="36"/>
        </w:numPr>
        <w:spacing w:before="0" w:after="200" w:line="276"/>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Ελλάδα: Σκλαβενίτης, ΑΒ, My Market, Μασούτης, Market In</w:t>
      </w:r>
    </w:p>
    <w:p>
      <w:pPr>
        <w:numPr>
          <w:ilvl w:val="0"/>
          <w:numId w:val="36"/>
        </w:numPr>
        <w:spacing w:before="0" w:after="200" w:line="276"/>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Ηνωμένο Βασίλειο: Morrisons, ASDA, Sainsbury’s, Coop, Ocado, TESCO</w:t>
        <w:tab/>
      </w:r>
    </w:p>
    <w:p>
      <w:pPr>
        <w:numPr>
          <w:ilvl w:val="0"/>
          <w:numId w:val="36"/>
        </w:numPr>
        <w:spacing w:before="0" w:after="200" w:line="276"/>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Ισπανία: Carrefour, Marcadona, Caprabo, Condis, Dia, Eroski</w:t>
        <w:tab/>
      </w:r>
    </w:p>
    <w:p>
      <w:pPr>
        <w:numPr>
          <w:ilvl w:val="0"/>
          <w:numId w:val="36"/>
        </w:numPr>
        <w:spacing w:before="0" w:after="200" w:line="276"/>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Ιταλία: CosiComodo, emiDrive, Pim Spesa, Agora, Everli, HeyConad, easyCoop </w:t>
      </w:r>
    </w:p>
    <w:p>
      <w:pPr>
        <w:numPr>
          <w:ilvl w:val="0"/>
          <w:numId w:val="36"/>
        </w:numPr>
        <w:spacing w:before="0" w:after="200" w:line="276"/>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Πορτογαλία: continente, MiniPreco, Auchan</w:t>
        <w:tab/>
      </w:r>
    </w:p>
    <w:p>
      <w:pPr>
        <w:numPr>
          <w:ilvl w:val="0"/>
          <w:numId w:val="36"/>
        </w:numPr>
        <w:spacing w:before="0" w:after="200" w:line="276"/>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Γαλλία: monoprix plus, carrefour, super U, Auchan, Aldi</w:t>
      </w:r>
    </w:p>
    <w:p>
      <w:pPr>
        <w:keepNext w:val="true"/>
        <w:spacing w:before="0" w:after="0" w:line="240"/>
        <w:ind w:right="0" w:left="0" w:firstLine="0"/>
        <w:jc w:val="center"/>
        <w:rPr>
          <w:rFonts w:ascii="Arial Narrow" w:hAnsi="Arial Narrow" w:cs="Arial Narrow" w:eastAsia="Arial Narrow"/>
          <w:b/>
          <w:color w:val="4F81BD"/>
          <w:spacing w:val="0"/>
          <w:position w:val="0"/>
          <w:sz w:val="16"/>
          <w:shd w:fill="auto" w:val="clear"/>
        </w:rPr>
      </w:pPr>
      <w:r>
        <w:rPr>
          <w:rFonts w:ascii="Calibri" w:hAnsi="Calibri" w:cs="Calibri" w:eastAsia="Calibri"/>
          <w:b/>
          <w:color w:val="4F81BD"/>
          <w:spacing w:val="0"/>
          <w:position w:val="0"/>
          <w:sz w:val="16"/>
          <w:shd w:fill="auto" w:val="clear"/>
        </w:rPr>
        <w:t xml:space="preserve">Πίνακας</w:t>
      </w:r>
      <w:r>
        <w:rPr>
          <w:rFonts w:ascii="Arial Narrow" w:hAnsi="Arial Narrow" w:cs="Arial Narrow" w:eastAsia="Arial Narrow"/>
          <w:b/>
          <w:color w:val="4F81BD"/>
          <w:spacing w:val="0"/>
          <w:position w:val="0"/>
          <w:sz w:val="16"/>
          <w:shd w:fill="auto" w:val="clear"/>
        </w:rPr>
        <w:t xml:space="preserve"> 2: </w:t>
      </w:r>
      <w:r>
        <w:rPr>
          <w:rFonts w:ascii="Calibri" w:hAnsi="Calibri" w:cs="Calibri" w:eastAsia="Calibri"/>
          <w:b/>
          <w:color w:val="4F81BD"/>
          <w:spacing w:val="0"/>
          <w:position w:val="0"/>
          <w:sz w:val="16"/>
          <w:shd w:fill="auto" w:val="clear"/>
        </w:rPr>
        <w:t xml:space="preserve">Σύγκριση</w:t>
      </w:r>
      <w:r>
        <w:rPr>
          <w:rFonts w:ascii="Arial Narrow" w:hAnsi="Arial Narrow" w:cs="Arial Narrow" w:eastAsia="Arial Narrow"/>
          <w:b/>
          <w:color w:val="4F81BD"/>
          <w:spacing w:val="0"/>
          <w:position w:val="0"/>
          <w:sz w:val="16"/>
          <w:shd w:fill="auto" w:val="clear"/>
        </w:rPr>
        <w:t xml:space="preserve"> </w:t>
      </w:r>
      <w:r>
        <w:rPr>
          <w:rFonts w:ascii="Calibri" w:hAnsi="Calibri" w:cs="Calibri" w:eastAsia="Calibri"/>
          <w:b/>
          <w:color w:val="4F81BD"/>
          <w:spacing w:val="0"/>
          <w:position w:val="0"/>
          <w:sz w:val="16"/>
          <w:shd w:fill="auto" w:val="clear"/>
        </w:rPr>
        <w:t xml:space="preserve">Μέσων</w:t>
      </w:r>
      <w:r>
        <w:rPr>
          <w:rFonts w:ascii="Arial Narrow" w:hAnsi="Arial Narrow" w:cs="Arial Narrow" w:eastAsia="Arial Narrow"/>
          <w:b/>
          <w:color w:val="4F81BD"/>
          <w:spacing w:val="0"/>
          <w:position w:val="0"/>
          <w:sz w:val="16"/>
          <w:shd w:fill="auto" w:val="clear"/>
        </w:rPr>
        <w:t xml:space="preserve"> </w:t>
      </w:r>
      <w:r>
        <w:rPr>
          <w:rFonts w:ascii="Calibri" w:hAnsi="Calibri" w:cs="Calibri" w:eastAsia="Calibri"/>
          <w:b/>
          <w:color w:val="4F81BD"/>
          <w:spacing w:val="0"/>
          <w:position w:val="0"/>
          <w:sz w:val="16"/>
          <w:shd w:fill="auto" w:val="clear"/>
        </w:rPr>
        <w:t xml:space="preserve">Τιμών</w:t>
      </w:r>
      <w:r>
        <w:rPr>
          <w:rFonts w:ascii="Arial Narrow" w:hAnsi="Arial Narrow" w:cs="Arial Narrow" w:eastAsia="Arial Narrow"/>
          <w:b/>
          <w:color w:val="4F81BD"/>
          <w:spacing w:val="0"/>
          <w:position w:val="0"/>
          <w:sz w:val="16"/>
          <w:shd w:fill="auto" w:val="clear"/>
        </w:rPr>
        <w:t xml:space="preserve"> </w:t>
      </w:r>
      <w:r>
        <w:rPr>
          <w:rFonts w:ascii="Calibri" w:hAnsi="Calibri" w:cs="Calibri" w:eastAsia="Calibri"/>
          <w:b/>
          <w:color w:val="4F81BD"/>
          <w:spacing w:val="0"/>
          <w:position w:val="0"/>
          <w:sz w:val="16"/>
          <w:shd w:fill="auto" w:val="clear"/>
        </w:rPr>
        <w:t xml:space="preserve">του</w:t>
      </w:r>
      <w:r>
        <w:rPr>
          <w:rFonts w:ascii="Arial Narrow" w:hAnsi="Arial Narrow" w:cs="Arial Narrow" w:eastAsia="Arial Narrow"/>
          <w:b/>
          <w:color w:val="4F81BD"/>
          <w:spacing w:val="0"/>
          <w:position w:val="0"/>
          <w:sz w:val="16"/>
          <w:shd w:fill="auto" w:val="clear"/>
        </w:rPr>
        <w:t xml:space="preserve"> </w:t>
      </w:r>
      <w:r>
        <w:rPr>
          <w:rFonts w:ascii="Calibri" w:hAnsi="Calibri" w:cs="Calibri" w:eastAsia="Calibri"/>
          <w:b/>
          <w:color w:val="4F81BD"/>
          <w:spacing w:val="0"/>
          <w:position w:val="0"/>
          <w:sz w:val="16"/>
          <w:shd w:fill="auto" w:val="clear"/>
        </w:rPr>
        <w:t xml:space="preserve">Τυπικού</w:t>
      </w:r>
      <w:r>
        <w:rPr>
          <w:rFonts w:ascii="Arial Narrow" w:hAnsi="Arial Narrow" w:cs="Arial Narrow" w:eastAsia="Arial Narrow"/>
          <w:b/>
          <w:color w:val="4F81BD"/>
          <w:spacing w:val="0"/>
          <w:position w:val="0"/>
          <w:sz w:val="16"/>
          <w:shd w:fill="auto" w:val="clear"/>
        </w:rPr>
        <w:t xml:space="preserve"> </w:t>
      </w:r>
      <w:r>
        <w:rPr>
          <w:rFonts w:ascii="Calibri" w:hAnsi="Calibri" w:cs="Calibri" w:eastAsia="Calibri"/>
          <w:b/>
          <w:color w:val="4F81BD"/>
          <w:spacing w:val="0"/>
          <w:position w:val="0"/>
          <w:sz w:val="16"/>
          <w:shd w:fill="auto" w:val="clear"/>
        </w:rPr>
        <w:t xml:space="preserve">Καλαθιού</w:t>
      </w:r>
      <w:r>
        <w:rPr>
          <w:rFonts w:ascii="Arial Narrow" w:hAnsi="Arial Narrow" w:cs="Arial Narrow" w:eastAsia="Arial Narrow"/>
          <w:b/>
          <w:color w:val="4F81BD"/>
          <w:spacing w:val="0"/>
          <w:position w:val="0"/>
          <w:sz w:val="16"/>
          <w:shd w:fill="auto" w:val="clear"/>
        </w:rPr>
        <w:t xml:space="preserve"> </w:t>
      </w:r>
      <w:r>
        <w:rPr>
          <w:rFonts w:ascii="Calibri" w:hAnsi="Calibri" w:cs="Calibri" w:eastAsia="Calibri"/>
          <w:b/>
          <w:color w:val="4F81BD"/>
          <w:spacing w:val="0"/>
          <w:position w:val="0"/>
          <w:sz w:val="16"/>
          <w:shd w:fill="auto" w:val="clear"/>
        </w:rPr>
        <w:t xml:space="preserve">Προϊόντων</w:t>
      </w:r>
      <w:r>
        <w:rPr>
          <w:rFonts w:ascii="Arial Narrow" w:hAnsi="Arial Narrow" w:cs="Arial Narrow" w:eastAsia="Arial Narrow"/>
          <w:b/>
          <w:color w:val="4F81BD"/>
          <w:spacing w:val="0"/>
          <w:position w:val="0"/>
          <w:sz w:val="16"/>
          <w:shd w:fill="auto" w:val="clear"/>
        </w:rPr>
        <w:t xml:space="preserve"> </w:t>
      </w:r>
      <w:r>
        <w:rPr>
          <w:rFonts w:ascii="Calibri" w:hAnsi="Calibri" w:cs="Calibri" w:eastAsia="Calibri"/>
          <w:b/>
          <w:color w:val="4F81BD"/>
          <w:spacing w:val="0"/>
          <w:position w:val="0"/>
          <w:sz w:val="16"/>
          <w:shd w:fill="auto" w:val="clear"/>
        </w:rPr>
        <w:t xml:space="preserve">Σουπερ</w:t>
      </w:r>
      <w:r>
        <w:rPr>
          <w:rFonts w:ascii="Arial Narrow" w:hAnsi="Arial Narrow" w:cs="Arial Narrow" w:eastAsia="Arial Narrow"/>
          <w:b/>
          <w:color w:val="4F81BD"/>
          <w:spacing w:val="0"/>
          <w:position w:val="0"/>
          <w:sz w:val="16"/>
          <w:shd w:fill="auto" w:val="clear"/>
        </w:rPr>
        <w:t xml:space="preserve"> </w:t>
      </w:r>
      <w:r>
        <w:rPr>
          <w:rFonts w:ascii="Calibri" w:hAnsi="Calibri" w:cs="Calibri" w:eastAsia="Calibri"/>
          <w:b/>
          <w:color w:val="4F81BD"/>
          <w:spacing w:val="0"/>
          <w:position w:val="0"/>
          <w:sz w:val="16"/>
          <w:shd w:fill="auto" w:val="clear"/>
        </w:rPr>
        <w:t xml:space="preserve">Μάρκετ</w:t>
      </w:r>
    </w:p>
    <w:tbl>
      <w:tblPr/>
      <w:tblGrid>
        <w:gridCol w:w="2088"/>
        <w:gridCol w:w="726"/>
        <w:gridCol w:w="726"/>
        <w:gridCol w:w="726"/>
        <w:gridCol w:w="726"/>
        <w:gridCol w:w="726"/>
        <w:gridCol w:w="726"/>
        <w:gridCol w:w="726"/>
        <w:gridCol w:w="726"/>
        <w:gridCol w:w="726"/>
        <w:gridCol w:w="726"/>
        <w:gridCol w:w="726"/>
        <w:gridCol w:w="726"/>
      </w:tblGrid>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52" w:type="dxa"/>
            <w:gridSpan w:val="2"/>
            <w:tcBorders>
              <w:top w:val="single" w:color="4f81bd" w:sz="8"/>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Arial Narrow" w:hAnsi="Arial Narrow" w:cs="Arial Narrow" w:eastAsia="Arial Narrow"/>
                <w:b/>
                <w:color w:val="000000"/>
                <w:spacing w:val="0"/>
                <w:position w:val="0"/>
                <w:sz w:val="14"/>
                <w:shd w:fill="auto" w:val="clear"/>
              </w:rPr>
            </w:pPr>
            <w:r>
              <w:rPr>
                <w:rFonts w:ascii="Calibri" w:hAnsi="Calibri" w:cs="Calibri" w:eastAsia="Calibri"/>
                <w:b/>
                <w:color w:val="000000"/>
                <w:spacing w:val="0"/>
                <w:position w:val="0"/>
                <w:sz w:val="14"/>
                <w:shd w:fill="auto" w:val="clear"/>
              </w:rPr>
              <w:t xml:space="preserve">Ελλάδα</w:t>
            </w:r>
            <w:r>
              <w:rPr>
                <w:rFonts w:ascii="Arial Narrow" w:hAnsi="Arial Narrow" w:cs="Arial Narrow" w:eastAsia="Arial Narrow"/>
                <w:b/>
                <w:color w:val="000000"/>
                <w:spacing w:val="0"/>
                <w:position w:val="0"/>
                <w:sz w:val="14"/>
                <w:shd w:fill="auto" w:val="clear"/>
              </w:rPr>
              <w:t xml:space="preserve"> </w:t>
            </w:r>
          </w:p>
          <w:p>
            <w:pPr>
              <w:spacing w:before="0" w:after="0" w:line="240"/>
              <w:ind w:right="0" w:left="0" w:firstLine="0"/>
              <w:jc w:val="center"/>
              <w:rPr>
                <w:spacing w:val="0"/>
                <w:position w:val="0"/>
                <w:shd w:fill="auto" w:val="clear"/>
              </w:rPr>
            </w:pPr>
            <w:r>
              <w:object w:dxaOrig="336" w:dyaOrig="211">
                <v:rect xmlns:o="urn:schemas-microsoft-com:office:office" xmlns:v="urn:schemas-microsoft-com:vml" id="rectole0000000007" style="width:16.800000pt;height:10.55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p>
        </w:tc>
        <w:tc>
          <w:tcPr>
            <w:tcW w:w="1452" w:type="dxa"/>
            <w:gridSpan w:val="2"/>
            <w:tcBorders>
              <w:top w:val="single" w:color="4f81bd" w:sz="8"/>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Arial Narrow" w:hAnsi="Arial Narrow" w:cs="Arial Narrow" w:eastAsia="Arial Narrow"/>
                <w:b/>
                <w:color w:val="000000"/>
                <w:spacing w:val="0"/>
                <w:position w:val="0"/>
                <w:sz w:val="14"/>
                <w:shd w:fill="auto" w:val="clear"/>
              </w:rPr>
            </w:pPr>
            <w:r>
              <w:rPr>
                <w:rFonts w:ascii="Calibri" w:hAnsi="Calibri" w:cs="Calibri" w:eastAsia="Calibri"/>
                <w:b/>
                <w:color w:val="000000"/>
                <w:spacing w:val="0"/>
                <w:position w:val="0"/>
                <w:sz w:val="14"/>
                <w:shd w:fill="auto" w:val="clear"/>
              </w:rPr>
              <w:t xml:space="preserve">Αγγλία</w:t>
            </w:r>
            <w:r>
              <w:rPr>
                <w:rFonts w:ascii="Arial Narrow" w:hAnsi="Arial Narrow" w:cs="Arial Narrow" w:eastAsia="Arial Narrow"/>
                <w:b/>
                <w:color w:val="000000"/>
                <w:spacing w:val="0"/>
                <w:position w:val="0"/>
                <w:sz w:val="14"/>
                <w:shd w:fill="auto" w:val="clear"/>
              </w:rPr>
              <w:t xml:space="preserve"> </w:t>
            </w:r>
          </w:p>
          <w:p>
            <w:pPr>
              <w:spacing w:before="0" w:after="0" w:line="240"/>
              <w:ind w:right="0" w:left="0" w:firstLine="0"/>
              <w:jc w:val="center"/>
              <w:rPr>
                <w:spacing w:val="0"/>
                <w:position w:val="0"/>
                <w:shd w:fill="auto" w:val="clear"/>
              </w:rPr>
            </w:pPr>
            <w:r>
              <w:object w:dxaOrig="333" w:dyaOrig="191">
                <v:rect xmlns:o="urn:schemas-microsoft-com:office:office" xmlns:v="urn:schemas-microsoft-com:vml" id="rectole0000000008" style="width:16.650000pt;height:9.550000pt" o:preferrelative="t" o:ole="">
                  <o:lock v:ext="edit"/>
                  <v:imagedata xmlns:r="http://schemas.openxmlformats.org/officeDocument/2006/relationships" r:id="docRId17" o:title=""/>
                </v:rect>
                <o:OLEObject xmlns:r="http://schemas.openxmlformats.org/officeDocument/2006/relationships" xmlns:o="urn:schemas-microsoft-com:office:office" Type="Embed" ProgID="StaticMetafile" DrawAspect="Content" ObjectID="0000000008" ShapeID="rectole0000000008" r:id="docRId16"/>
              </w:object>
            </w:r>
          </w:p>
        </w:tc>
        <w:tc>
          <w:tcPr>
            <w:tcW w:w="1452" w:type="dxa"/>
            <w:gridSpan w:val="2"/>
            <w:tcBorders>
              <w:top w:val="single" w:color="4f81bd" w:sz="8"/>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Arial Narrow" w:hAnsi="Arial Narrow" w:cs="Arial Narrow" w:eastAsia="Arial Narrow"/>
                <w:b/>
                <w:color w:val="000000"/>
                <w:spacing w:val="0"/>
                <w:position w:val="0"/>
                <w:sz w:val="14"/>
                <w:shd w:fill="auto" w:val="clear"/>
              </w:rPr>
            </w:pPr>
            <w:r>
              <w:rPr>
                <w:rFonts w:ascii="Calibri" w:hAnsi="Calibri" w:cs="Calibri" w:eastAsia="Calibri"/>
                <w:b/>
                <w:color w:val="000000"/>
                <w:spacing w:val="0"/>
                <w:position w:val="0"/>
                <w:sz w:val="14"/>
                <w:shd w:fill="auto" w:val="clear"/>
              </w:rPr>
              <w:t xml:space="preserve">Ισπανία</w:t>
            </w:r>
            <w:r>
              <w:rPr>
                <w:rFonts w:ascii="Arial Narrow" w:hAnsi="Arial Narrow" w:cs="Arial Narrow" w:eastAsia="Arial Narrow"/>
                <w:b/>
                <w:color w:val="000000"/>
                <w:spacing w:val="0"/>
                <w:position w:val="0"/>
                <w:sz w:val="14"/>
                <w:shd w:fill="auto" w:val="clear"/>
              </w:rPr>
              <w:t xml:space="preserve"> </w:t>
            </w:r>
          </w:p>
          <w:p>
            <w:pPr>
              <w:spacing w:before="0" w:after="0" w:line="240"/>
              <w:ind w:right="0" w:left="0" w:firstLine="0"/>
              <w:jc w:val="center"/>
              <w:rPr>
                <w:spacing w:val="0"/>
                <w:position w:val="0"/>
                <w:shd w:fill="auto" w:val="clear"/>
              </w:rPr>
            </w:pPr>
            <w:r>
              <w:object w:dxaOrig="336" w:dyaOrig="211">
                <v:rect xmlns:o="urn:schemas-microsoft-com:office:office" xmlns:v="urn:schemas-microsoft-com:vml" id="rectole0000000009" style="width:16.800000pt;height:10.550000pt" o:preferrelative="t" o:ole="">
                  <o:lock v:ext="edit"/>
                  <v:imagedata xmlns:r="http://schemas.openxmlformats.org/officeDocument/2006/relationships" r:id="docRId19" o:title=""/>
                </v:rect>
                <o:OLEObject xmlns:r="http://schemas.openxmlformats.org/officeDocument/2006/relationships" xmlns:o="urn:schemas-microsoft-com:office:office" Type="Embed" ProgID="StaticMetafile" DrawAspect="Content" ObjectID="0000000009" ShapeID="rectole0000000009" r:id="docRId18"/>
              </w:object>
            </w:r>
          </w:p>
        </w:tc>
        <w:tc>
          <w:tcPr>
            <w:tcW w:w="1452" w:type="dxa"/>
            <w:gridSpan w:val="2"/>
            <w:tcBorders>
              <w:top w:val="single" w:color="4f81bd" w:sz="8"/>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Arial Narrow" w:hAnsi="Arial Narrow" w:cs="Arial Narrow" w:eastAsia="Arial Narrow"/>
                <w:b/>
                <w:color w:val="000000"/>
                <w:spacing w:val="0"/>
                <w:position w:val="0"/>
                <w:sz w:val="14"/>
                <w:shd w:fill="auto" w:val="clear"/>
              </w:rPr>
            </w:pPr>
            <w:r>
              <w:rPr>
                <w:rFonts w:ascii="Calibri" w:hAnsi="Calibri" w:cs="Calibri" w:eastAsia="Calibri"/>
                <w:b/>
                <w:color w:val="000000"/>
                <w:spacing w:val="0"/>
                <w:position w:val="0"/>
                <w:sz w:val="14"/>
                <w:shd w:fill="auto" w:val="clear"/>
              </w:rPr>
              <w:t xml:space="preserve">Πορτογαλία</w:t>
            </w:r>
          </w:p>
          <w:p>
            <w:pPr>
              <w:spacing w:before="0" w:after="0" w:line="240"/>
              <w:ind w:right="0" w:left="0" w:firstLine="0"/>
              <w:jc w:val="center"/>
              <w:rPr>
                <w:spacing w:val="0"/>
                <w:position w:val="0"/>
                <w:shd w:fill="auto" w:val="clear"/>
              </w:rPr>
            </w:pPr>
            <w:r>
              <w:object w:dxaOrig="336" w:dyaOrig="211">
                <v:rect xmlns:o="urn:schemas-microsoft-com:office:office" xmlns:v="urn:schemas-microsoft-com:vml" id="rectole0000000010" style="width:16.800000pt;height:10.550000pt" o:preferrelative="t" o:ole="">
                  <o:lock v:ext="edit"/>
                  <v:imagedata xmlns:r="http://schemas.openxmlformats.org/officeDocument/2006/relationships" r:id="docRId21" o:title=""/>
                </v:rect>
                <o:OLEObject xmlns:r="http://schemas.openxmlformats.org/officeDocument/2006/relationships" xmlns:o="urn:schemas-microsoft-com:office:office" Type="Embed" ProgID="StaticMetafile" DrawAspect="Content" ObjectID="0000000010" ShapeID="rectole0000000010" r:id="docRId20"/>
              </w:object>
            </w:r>
          </w:p>
        </w:tc>
        <w:tc>
          <w:tcPr>
            <w:tcW w:w="1452" w:type="dxa"/>
            <w:gridSpan w:val="2"/>
            <w:tcBorders>
              <w:top w:val="single" w:color="4f81bd" w:sz="8"/>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Arial Narrow" w:hAnsi="Arial Narrow" w:cs="Arial Narrow" w:eastAsia="Arial Narrow"/>
                <w:b/>
                <w:color w:val="000000"/>
                <w:spacing w:val="0"/>
                <w:position w:val="0"/>
                <w:sz w:val="14"/>
                <w:shd w:fill="auto" w:val="clear"/>
              </w:rPr>
            </w:pPr>
            <w:r>
              <w:rPr>
                <w:rFonts w:ascii="Calibri" w:hAnsi="Calibri" w:cs="Calibri" w:eastAsia="Calibri"/>
                <w:b/>
                <w:color w:val="000000"/>
                <w:spacing w:val="0"/>
                <w:position w:val="0"/>
                <w:sz w:val="14"/>
                <w:shd w:fill="auto" w:val="clear"/>
              </w:rPr>
              <w:t xml:space="preserve">Γαλλία</w:t>
            </w:r>
          </w:p>
          <w:p>
            <w:pPr>
              <w:spacing w:before="0" w:after="0" w:line="240"/>
              <w:ind w:right="0" w:left="0" w:firstLine="0"/>
              <w:jc w:val="center"/>
              <w:rPr>
                <w:spacing w:val="0"/>
                <w:position w:val="0"/>
                <w:shd w:fill="auto" w:val="clear"/>
              </w:rPr>
            </w:pPr>
            <w:r>
              <w:object w:dxaOrig="336" w:dyaOrig="210">
                <v:rect xmlns:o="urn:schemas-microsoft-com:office:office" xmlns:v="urn:schemas-microsoft-com:vml" id="rectole0000000011" style="width:16.800000pt;height:10.500000pt" o:preferrelative="t" o:ole="">
                  <o:lock v:ext="edit"/>
                  <v:imagedata xmlns:r="http://schemas.openxmlformats.org/officeDocument/2006/relationships" r:id="docRId23" o:title=""/>
                </v:rect>
                <o:OLEObject xmlns:r="http://schemas.openxmlformats.org/officeDocument/2006/relationships" xmlns:o="urn:schemas-microsoft-com:office:office" Type="Embed" ProgID="StaticMetafile" DrawAspect="Content" ObjectID="0000000011" ShapeID="rectole0000000011" r:id="docRId22"/>
              </w:object>
            </w:r>
          </w:p>
        </w:tc>
        <w:tc>
          <w:tcPr>
            <w:tcW w:w="1452" w:type="dxa"/>
            <w:gridSpan w:val="2"/>
            <w:tcBorders>
              <w:top w:val="single" w:color="4f81bd" w:sz="8"/>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Arial Narrow" w:hAnsi="Arial Narrow" w:cs="Arial Narrow" w:eastAsia="Arial Narrow"/>
                <w:b/>
                <w:color w:val="000000"/>
                <w:spacing w:val="0"/>
                <w:position w:val="0"/>
                <w:sz w:val="14"/>
                <w:shd w:fill="auto" w:val="clear"/>
              </w:rPr>
            </w:pPr>
            <w:r>
              <w:rPr>
                <w:rFonts w:ascii="Calibri" w:hAnsi="Calibri" w:cs="Calibri" w:eastAsia="Calibri"/>
                <w:b/>
                <w:color w:val="000000"/>
                <w:spacing w:val="0"/>
                <w:position w:val="0"/>
                <w:sz w:val="14"/>
                <w:shd w:fill="auto" w:val="clear"/>
              </w:rPr>
              <w:t xml:space="preserve">Ιταλία</w:t>
            </w:r>
          </w:p>
          <w:p>
            <w:pPr>
              <w:spacing w:before="0" w:after="0" w:line="240"/>
              <w:ind w:right="0" w:left="0" w:firstLine="0"/>
              <w:jc w:val="center"/>
              <w:rPr>
                <w:spacing w:val="0"/>
                <w:position w:val="0"/>
                <w:shd w:fill="auto" w:val="clear"/>
              </w:rPr>
            </w:pPr>
            <w:r>
              <w:object w:dxaOrig="336" w:dyaOrig="210">
                <v:rect xmlns:o="urn:schemas-microsoft-com:office:office" xmlns:v="urn:schemas-microsoft-com:vml" id="rectole0000000012" style="width:16.800000pt;height:10.500000pt" o:preferrelative="t" o:ole="">
                  <o:lock v:ext="edit"/>
                  <v:imagedata xmlns:r="http://schemas.openxmlformats.org/officeDocument/2006/relationships" r:id="docRId25" o:title=""/>
                </v:rect>
                <o:OLEObject xmlns:r="http://schemas.openxmlformats.org/officeDocument/2006/relationships" xmlns:o="urn:schemas-microsoft-com:office:office" Type="Embed" ProgID="StaticMetafile" DrawAspect="Content" ObjectID="0000000012" ShapeID="rectole0000000012" r:id="docRId24"/>
              </w:objec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52" w:type="dxa"/>
            <w:gridSpan w:val="2"/>
            <w:tcBorders>
              <w:top w:val="single" w:color="000000" w:sz="0"/>
              <w:left w:val="single" w:color="000000" w:sz="0"/>
              <w:bottom w:val="single" w:color="4f81bd" w:sz="8"/>
              <w:right w:val="single" w:color="000000" w:sz="0"/>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14"/>
                <w:shd w:fill="auto" w:val="clear"/>
              </w:rPr>
              <w:t xml:space="preserve">(</w:t>
            </w:r>
            <w:r>
              <w:rPr>
                <w:rFonts w:ascii="Calibri" w:hAnsi="Calibri" w:cs="Calibri" w:eastAsia="Calibri"/>
                <w:b/>
                <w:color w:val="000000"/>
                <w:spacing w:val="0"/>
                <w:position w:val="0"/>
                <w:sz w:val="14"/>
                <w:shd w:fill="auto" w:val="clear"/>
              </w:rPr>
              <w:t xml:space="preserve">ΦΠΑ</w:t>
            </w:r>
            <w:r>
              <w:rPr>
                <w:rFonts w:ascii="Arial Narrow" w:hAnsi="Arial Narrow" w:cs="Arial Narrow" w:eastAsia="Arial Narrow"/>
                <w:b/>
                <w:color w:val="000000"/>
                <w:spacing w:val="0"/>
                <w:position w:val="0"/>
                <w:sz w:val="14"/>
                <w:shd w:fill="auto" w:val="clear"/>
              </w:rPr>
              <w:t xml:space="preserve"> 24%, 13%)</w:t>
            </w:r>
          </w:p>
        </w:tc>
        <w:tc>
          <w:tcPr>
            <w:tcW w:w="1452" w:type="dxa"/>
            <w:gridSpan w:val="2"/>
            <w:tcBorders>
              <w:top w:val="single" w:color="000000" w:sz="0"/>
              <w:left w:val="single" w:color="000000" w:sz="0"/>
              <w:bottom w:val="single" w:color="4f81bd" w:sz="8"/>
              <w:right w:val="single" w:color="000000" w:sz="0"/>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14"/>
                <w:shd w:fill="auto" w:val="clear"/>
              </w:rPr>
              <w:t xml:space="preserve">(</w:t>
            </w:r>
            <w:r>
              <w:rPr>
                <w:rFonts w:ascii="Calibri" w:hAnsi="Calibri" w:cs="Calibri" w:eastAsia="Calibri"/>
                <w:b/>
                <w:color w:val="000000"/>
                <w:spacing w:val="0"/>
                <w:position w:val="0"/>
                <w:sz w:val="14"/>
                <w:shd w:fill="auto" w:val="clear"/>
              </w:rPr>
              <w:t xml:space="preserve">ΦΠΑ</w:t>
            </w:r>
            <w:r>
              <w:rPr>
                <w:rFonts w:ascii="Arial Narrow" w:hAnsi="Arial Narrow" w:cs="Arial Narrow" w:eastAsia="Arial Narrow"/>
                <w:b/>
                <w:color w:val="000000"/>
                <w:spacing w:val="0"/>
                <w:position w:val="0"/>
                <w:sz w:val="14"/>
                <w:shd w:fill="auto" w:val="clear"/>
              </w:rPr>
              <w:t xml:space="preserve"> 20%, 5%, 0%)</w:t>
            </w:r>
          </w:p>
        </w:tc>
        <w:tc>
          <w:tcPr>
            <w:tcW w:w="1452" w:type="dxa"/>
            <w:gridSpan w:val="2"/>
            <w:tcBorders>
              <w:top w:val="single" w:color="000000" w:sz="0"/>
              <w:left w:val="single" w:color="000000" w:sz="0"/>
              <w:bottom w:val="single" w:color="4f81bd" w:sz="8"/>
              <w:right w:val="single" w:color="000000" w:sz="0"/>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14"/>
                <w:shd w:fill="auto" w:val="clear"/>
              </w:rPr>
              <w:t xml:space="preserve">(</w:t>
            </w:r>
            <w:r>
              <w:rPr>
                <w:rFonts w:ascii="Calibri" w:hAnsi="Calibri" w:cs="Calibri" w:eastAsia="Calibri"/>
                <w:b/>
                <w:color w:val="000000"/>
                <w:spacing w:val="0"/>
                <w:position w:val="0"/>
                <w:sz w:val="14"/>
                <w:shd w:fill="auto" w:val="clear"/>
              </w:rPr>
              <w:t xml:space="preserve">ΦΠΑ</w:t>
            </w:r>
            <w:r>
              <w:rPr>
                <w:rFonts w:ascii="Arial Narrow" w:hAnsi="Arial Narrow" w:cs="Arial Narrow" w:eastAsia="Arial Narrow"/>
                <w:b/>
                <w:color w:val="000000"/>
                <w:spacing w:val="0"/>
                <w:position w:val="0"/>
                <w:sz w:val="14"/>
                <w:shd w:fill="auto" w:val="clear"/>
              </w:rPr>
              <w:t xml:space="preserve"> 21%, 10%, 4%)</w:t>
            </w:r>
          </w:p>
        </w:tc>
        <w:tc>
          <w:tcPr>
            <w:tcW w:w="1452" w:type="dxa"/>
            <w:gridSpan w:val="2"/>
            <w:tcBorders>
              <w:top w:val="single" w:color="000000" w:sz="0"/>
              <w:left w:val="single" w:color="000000" w:sz="0"/>
              <w:bottom w:val="single" w:color="4f81bd" w:sz="8"/>
              <w:right w:val="single" w:color="000000" w:sz="0"/>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14"/>
                <w:shd w:fill="auto" w:val="clear"/>
              </w:rPr>
              <w:t xml:space="preserve">(</w:t>
            </w:r>
            <w:r>
              <w:rPr>
                <w:rFonts w:ascii="Calibri" w:hAnsi="Calibri" w:cs="Calibri" w:eastAsia="Calibri"/>
                <w:b/>
                <w:color w:val="000000"/>
                <w:spacing w:val="0"/>
                <w:position w:val="0"/>
                <w:sz w:val="14"/>
                <w:shd w:fill="auto" w:val="clear"/>
              </w:rPr>
              <w:t xml:space="preserve">ΦΠΑ</w:t>
            </w:r>
            <w:r>
              <w:rPr>
                <w:rFonts w:ascii="Arial Narrow" w:hAnsi="Arial Narrow" w:cs="Arial Narrow" w:eastAsia="Arial Narrow"/>
                <w:b/>
                <w:color w:val="000000"/>
                <w:spacing w:val="0"/>
                <w:position w:val="0"/>
                <w:sz w:val="14"/>
                <w:shd w:fill="auto" w:val="clear"/>
              </w:rPr>
              <w:t xml:space="preserve"> 23%, 13%, 6%)</w:t>
            </w:r>
          </w:p>
        </w:tc>
        <w:tc>
          <w:tcPr>
            <w:tcW w:w="1452" w:type="dxa"/>
            <w:gridSpan w:val="2"/>
            <w:tcBorders>
              <w:top w:val="single" w:color="000000" w:sz="0"/>
              <w:left w:val="single" w:color="000000" w:sz="0"/>
              <w:bottom w:val="single" w:color="4f81bd" w:sz="8"/>
              <w:right w:val="single" w:color="000000" w:sz="0"/>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14"/>
                <w:shd w:fill="auto" w:val="clear"/>
              </w:rPr>
              <w:t xml:space="preserve">(</w:t>
            </w:r>
            <w:r>
              <w:rPr>
                <w:rFonts w:ascii="Calibri" w:hAnsi="Calibri" w:cs="Calibri" w:eastAsia="Calibri"/>
                <w:b/>
                <w:color w:val="000000"/>
                <w:spacing w:val="0"/>
                <w:position w:val="0"/>
                <w:sz w:val="14"/>
                <w:shd w:fill="auto" w:val="clear"/>
              </w:rPr>
              <w:t xml:space="preserve">ΦΠΑ</w:t>
            </w:r>
            <w:r>
              <w:rPr>
                <w:rFonts w:ascii="Arial Narrow" w:hAnsi="Arial Narrow" w:cs="Arial Narrow" w:eastAsia="Arial Narrow"/>
                <w:b/>
                <w:color w:val="000000"/>
                <w:spacing w:val="0"/>
                <w:position w:val="0"/>
                <w:sz w:val="14"/>
                <w:shd w:fill="auto" w:val="clear"/>
              </w:rPr>
              <w:t xml:space="preserve"> 20%, 10%, 5,5%)</w:t>
            </w:r>
          </w:p>
        </w:tc>
        <w:tc>
          <w:tcPr>
            <w:tcW w:w="1452" w:type="dxa"/>
            <w:gridSpan w:val="2"/>
            <w:tcBorders>
              <w:top w:val="single" w:color="000000" w:sz="0"/>
              <w:left w:val="single" w:color="000000" w:sz="0"/>
              <w:bottom w:val="single" w:color="4f81bd" w:sz="8"/>
              <w:right w:val="single" w:color="000000" w:sz="0"/>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14"/>
                <w:shd w:fill="auto" w:val="clear"/>
              </w:rPr>
              <w:t xml:space="preserve">(</w:t>
            </w:r>
            <w:r>
              <w:rPr>
                <w:rFonts w:ascii="Calibri" w:hAnsi="Calibri" w:cs="Calibri" w:eastAsia="Calibri"/>
                <w:b/>
                <w:color w:val="000000"/>
                <w:spacing w:val="0"/>
                <w:position w:val="0"/>
                <w:sz w:val="14"/>
                <w:shd w:fill="auto" w:val="clear"/>
              </w:rPr>
              <w:t xml:space="preserve">ΦΠΑ</w:t>
            </w:r>
            <w:r>
              <w:rPr>
                <w:rFonts w:ascii="Arial Narrow" w:hAnsi="Arial Narrow" w:cs="Arial Narrow" w:eastAsia="Arial Narrow"/>
                <w:b/>
                <w:color w:val="000000"/>
                <w:spacing w:val="0"/>
                <w:position w:val="0"/>
                <w:sz w:val="14"/>
                <w:shd w:fill="auto" w:val="clear"/>
              </w:rPr>
              <w:t xml:space="preserve"> 22%, 5%, 4%)</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b/>
                <w:color w:val="000000"/>
                <w:spacing w:val="0"/>
                <w:position w:val="0"/>
                <w:sz w:val="14"/>
                <w:shd w:fill="auto" w:val="clear"/>
              </w:rPr>
              <w:t xml:space="preserve">Με</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ΦΠΑ</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b/>
                <w:color w:val="000000"/>
                <w:spacing w:val="0"/>
                <w:position w:val="0"/>
                <w:sz w:val="14"/>
                <w:shd w:fill="auto" w:val="clear"/>
              </w:rPr>
              <w:t xml:space="preserve">Χωρίς</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ΦΠΑ</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b/>
                <w:color w:val="000000"/>
                <w:spacing w:val="0"/>
                <w:position w:val="0"/>
                <w:sz w:val="14"/>
                <w:shd w:fill="auto" w:val="clear"/>
              </w:rPr>
              <w:t xml:space="preserve">Με</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ΦΠΑ</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b/>
                <w:color w:val="000000"/>
                <w:spacing w:val="0"/>
                <w:position w:val="0"/>
                <w:sz w:val="14"/>
                <w:shd w:fill="auto" w:val="clear"/>
              </w:rPr>
              <w:t xml:space="preserve">Χωρίς</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ΦΠΑ</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b/>
                <w:color w:val="000000"/>
                <w:spacing w:val="0"/>
                <w:position w:val="0"/>
                <w:sz w:val="14"/>
                <w:shd w:fill="auto" w:val="clear"/>
              </w:rPr>
              <w:t xml:space="preserve">Με</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ΦΠΑ</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b/>
                <w:color w:val="000000"/>
                <w:spacing w:val="0"/>
                <w:position w:val="0"/>
                <w:sz w:val="14"/>
                <w:shd w:fill="auto" w:val="clear"/>
              </w:rPr>
              <w:t xml:space="preserve">Χωρίς</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ΦΠΑ</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b/>
                <w:color w:val="000000"/>
                <w:spacing w:val="0"/>
                <w:position w:val="0"/>
                <w:sz w:val="14"/>
                <w:shd w:fill="auto" w:val="clear"/>
              </w:rPr>
              <w:t xml:space="preserve">Με</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ΦΠΑ</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b/>
                <w:color w:val="000000"/>
                <w:spacing w:val="0"/>
                <w:position w:val="0"/>
                <w:sz w:val="14"/>
                <w:shd w:fill="auto" w:val="clear"/>
              </w:rPr>
              <w:t xml:space="preserve">Χωρίς</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ΦΠΑ</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b/>
                <w:color w:val="000000"/>
                <w:spacing w:val="0"/>
                <w:position w:val="0"/>
                <w:sz w:val="14"/>
                <w:shd w:fill="auto" w:val="clear"/>
              </w:rPr>
              <w:t xml:space="preserve">Με</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ΦΠΑ</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b/>
                <w:color w:val="000000"/>
                <w:spacing w:val="0"/>
                <w:position w:val="0"/>
                <w:sz w:val="14"/>
                <w:shd w:fill="auto" w:val="clear"/>
              </w:rPr>
              <w:t xml:space="preserve">Χωρίς</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ΦΠΑ</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b/>
                <w:color w:val="000000"/>
                <w:spacing w:val="0"/>
                <w:position w:val="0"/>
                <w:sz w:val="14"/>
                <w:shd w:fill="auto" w:val="clear"/>
              </w:rPr>
              <w:t xml:space="preserve">Με</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ΦΠΑ</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b/>
                <w:color w:val="000000"/>
                <w:spacing w:val="0"/>
                <w:position w:val="0"/>
                <w:sz w:val="14"/>
                <w:shd w:fill="auto" w:val="clear"/>
              </w:rPr>
              <w:t xml:space="preserve">Χωρίς</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ΦΠΑ</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ΑΛΕΥΡΙ</w:t>
            </w:r>
            <w:r>
              <w:rPr>
                <w:rFonts w:ascii="Arial Narrow" w:hAnsi="Arial Narrow" w:cs="Arial Narrow" w:eastAsia="Arial Narrow"/>
                <w:b/>
                <w:color w:val="000000"/>
                <w:spacing w:val="0"/>
                <w:position w:val="0"/>
                <w:sz w:val="14"/>
                <w:shd w:fill="auto" w:val="clear"/>
              </w:rPr>
              <w:t xml:space="preserve"> 1 </w:t>
            </w:r>
            <w:r>
              <w:rPr>
                <w:rFonts w:ascii="Calibri" w:hAnsi="Calibri" w:cs="Calibri" w:eastAsia="Calibri"/>
                <w:b/>
                <w:color w:val="000000"/>
                <w:spacing w:val="0"/>
                <w:position w:val="0"/>
                <w:sz w:val="14"/>
                <w:shd w:fill="auto" w:val="clear"/>
              </w:rPr>
              <w:t xml:space="preserve">ΚΙΛΟ</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1.62 €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1.43 €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1.82 €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1.82 €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1.28 €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1.23 €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1.53 €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1.35 €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1.16 €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1.10 €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1.35 €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1.35 €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ΑΝΑΨΥΚΤΙΚΑ</w:t>
            </w:r>
            <w:r>
              <w:rPr>
                <w:rFonts w:ascii="Arial Narrow" w:hAnsi="Arial Narrow" w:cs="Arial Narrow" w:eastAsia="Arial Narrow"/>
                <w:b/>
                <w:color w:val="000000"/>
                <w:spacing w:val="0"/>
                <w:position w:val="0"/>
                <w:sz w:val="14"/>
                <w:shd w:fill="auto" w:val="clear"/>
              </w:rPr>
              <w:t xml:space="preserve"> COLA 1,5 </w:t>
            </w:r>
            <w:r>
              <w:rPr>
                <w:rFonts w:ascii="Calibri" w:hAnsi="Calibri" w:cs="Calibri" w:eastAsia="Calibri"/>
                <w:b/>
                <w:color w:val="000000"/>
                <w:spacing w:val="0"/>
                <w:position w:val="0"/>
                <w:sz w:val="14"/>
                <w:shd w:fill="auto" w:val="clear"/>
              </w:rPr>
              <w:t xml:space="preserve">ΛΙΤΡΑ</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1.32 €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1.06 €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1.78 €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1.48 €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1.24 €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1.02 €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1.27 €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1.12 €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1.37 €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1.30 €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1.19 €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1.13 €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ΑΠΟΡΡΥΠΑΝΤΙΚΟ</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ΠΙΑΤΩΝ</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ΠΛΥΣΙΜΟ</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ΧΕΡΙ</w:t>
            </w:r>
            <w:r>
              <w:rPr>
                <w:rFonts w:ascii="Arial Narrow" w:hAnsi="Arial Narrow" w:cs="Arial Narrow" w:eastAsia="Arial Narrow"/>
                <w:b/>
                <w:color w:val="000000"/>
                <w:spacing w:val="0"/>
                <w:position w:val="0"/>
                <w:sz w:val="14"/>
                <w:shd w:fill="auto" w:val="clear"/>
              </w:rPr>
              <w:t xml:space="preserve">) 400-500 ML</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1.68 €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1.35 €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1.65 €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1.37 €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1.63 €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1.35 €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1.78 €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1.44 €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1.36 €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1.13 €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1.23 €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1.01 €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ΑΠΟΡΡΥΠΑΝΤΙΚΟ</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ΠΛΥΝΤΗΡΙΟΥ</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ΡΟΥΧΩΝ</w:t>
            </w:r>
            <w:r>
              <w:rPr>
                <w:rFonts w:ascii="Arial Narrow" w:hAnsi="Arial Narrow" w:cs="Arial Narrow" w:eastAsia="Arial Narrow"/>
                <w:b/>
                <w:color w:val="000000"/>
                <w:spacing w:val="0"/>
                <w:position w:val="0"/>
                <w:sz w:val="14"/>
                <w:shd w:fill="auto" w:val="clear"/>
              </w:rPr>
              <w:t xml:space="preserve"> 39-44 </w:t>
            </w:r>
            <w:r>
              <w:rPr>
                <w:rFonts w:ascii="Calibri" w:hAnsi="Calibri" w:cs="Calibri" w:eastAsia="Calibri"/>
                <w:b/>
                <w:color w:val="000000"/>
                <w:spacing w:val="0"/>
                <w:position w:val="0"/>
                <w:sz w:val="14"/>
                <w:shd w:fill="auto" w:val="clear"/>
              </w:rPr>
              <w:t xml:space="preserve">ΜΕΖΟΥΡΕΣ</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7.23 €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5.83 €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6.90 €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5.75 €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9.02 €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7.45 €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7.94 €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6.46 €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8.65 €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7.21 €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8.47 €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6.94 €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ΓΑΛΑ</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ΝΩΠΟ</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ΠΑΣΤΕΡΙΩΜΕΝΟ</w:t>
            </w:r>
            <w:r>
              <w:rPr>
                <w:rFonts w:ascii="Arial Narrow" w:hAnsi="Arial Narrow" w:cs="Arial Narrow" w:eastAsia="Arial Narrow"/>
                <w:b/>
                <w:color w:val="000000"/>
                <w:spacing w:val="0"/>
                <w:position w:val="0"/>
                <w:sz w:val="14"/>
                <w:shd w:fill="auto" w:val="clear"/>
              </w:rPr>
              <w:t xml:space="preserve">) 1 </w:t>
            </w:r>
            <w:r>
              <w:rPr>
                <w:rFonts w:ascii="Calibri" w:hAnsi="Calibri" w:cs="Calibri" w:eastAsia="Calibri"/>
                <w:b/>
                <w:color w:val="000000"/>
                <w:spacing w:val="0"/>
                <w:position w:val="0"/>
                <w:sz w:val="14"/>
                <w:shd w:fill="auto" w:val="clear"/>
              </w:rPr>
              <w:t xml:space="preserve">ΛΙΤΡΟ</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1.63 €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1.44 €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1.51 €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1.51 €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1.37 €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1.31 €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1.04 €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0.92 €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1.65 €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1.57 €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2.08 €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2.00 €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ΣΠΟΡΕΛΑΙΟ</w:t>
            </w:r>
            <w:r>
              <w:rPr>
                <w:rFonts w:ascii="Arial Narrow" w:hAnsi="Arial Narrow" w:cs="Arial Narrow" w:eastAsia="Arial Narrow"/>
                <w:b/>
                <w:color w:val="000000"/>
                <w:spacing w:val="0"/>
                <w:position w:val="0"/>
                <w:sz w:val="14"/>
                <w:shd w:fill="auto" w:val="clear"/>
              </w:rPr>
              <w:t xml:space="preserve"> 1 </w:t>
            </w:r>
            <w:r>
              <w:rPr>
                <w:rFonts w:ascii="Calibri" w:hAnsi="Calibri" w:cs="Calibri" w:eastAsia="Calibri"/>
                <w:b/>
                <w:color w:val="000000"/>
                <w:spacing w:val="0"/>
                <w:position w:val="0"/>
                <w:sz w:val="14"/>
                <w:shd w:fill="auto" w:val="clear"/>
              </w:rPr>
              <w:t xml:space="preserve">ΛΙΤΡΟ</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4.83 €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4.27 €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3.55 €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3.55 €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2.99 €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2.87 €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3.05 €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2.70 €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3.33 €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3.15 €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3.34 €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3.22 €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ΚΑΦΕΣ</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ΣΤΙΓΜΙΑΙΟΣ</w:t>
            </w:r>
            <w:r>
              <w:rPr>
                <w:rFonts w:ascii="Arial Narrow" w:hAnsi="Arial Narrow" w:cs="Arial Narrow" w:eastAsia="Arial Narrow"/>
                <w:b/>
                <w:color w:val="000000"/>
                <w:spacing w:val="0"/>
                <w:position w:val="0"/>
                <w:sz w:val="14"/>
                <w:shd w:fill="auto" w:val="clear"/>
              </w:rPr>
              <w:t xml:space="preserve"> 200 </w:t>
            </w:r>
            <w:r>
              <w:rPr>
                <w:rFonts w:ascii="Calibri" w:hAnsi="Calibri" w:cs="Calibri" w:eastAsia="Calibri"/>
                <w:b/>
                <w:color w:val="000000"/>
                <w:spacing w:val="0"/>
                <w:position w:val="0"/>
                <w:sz w:val="14"/>
                <w:shd w:fill="auto" w:val="clear"/>
              </w:rPr>
              <w:t xml:space="preserve">ΓΡΑΜΜΑΡΙΑ</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7.05 €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6.24 €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9.12 €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9.12 €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7.37 €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7.08 €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6.60 €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5.84 €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5.97 €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5.66 €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6.49 €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6.24 €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ΚΟΤΟΠΟΥΛΟ</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ΝΩΠΟ</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ΟΛΟΚΛΗΡΟ</w:t>
            </w:r>
            <w:r>
              <w:rPr>
                <w:rFonts w:ascii="Arial Narrow" w:hAnsi="Arial Narrow" w:cs="Arial Narrow" w:eastAsia="Arial Narrow"/>
                <w:b/>
                <w:color w:val="000000"/>
                <w:spacing w:val="0"/>
                <w:position w:val="0"/>
                <w:sz w:val="14"/>
                <w:shd w:fill="auto" w:val="clear"/>
              </w:rPr>
              <w:t xml:space="preserve"> 1 </w:t>
            </w:r>
            <w:r>
              <w:rPr>
                <w:rFonts w:ascii="Calibri" w:hAnsi="Calibri" w:cs="Calibri" w:eastAsia="Calibri"/>
                <w:b/>
                <w:color w:val="000000"/>
                <w:spacing w:val="0"/>
                <w:position w:val="0"/>
                <w:sz w:val="14"/>
                <w:shd w:fill="auto" w:val="clear"/>
              </w:rPr>
              <w:t xml:space="preserve">ΚΙΛΟ</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6.63 €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5.86 €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12.31 €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12.31 €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6.51 €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6.26 €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5.17 €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4.57 €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9.73 €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9.23 €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9.59 €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9.13 €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ΚΡΕΜΜΥΔΙΑ</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ΞΕΡΑ</w:t>
            </w:r>
            <w:r>
              <w:rPr>
                <w:rFonts w:ascii="Arial Narrow" w:hAnsi="Arial Narrow" w:cs="Arial Narrow" w:eastAsia="Arial Narrow"/>
                <w:b/>
                <w:color w:val="000000"/>
                <w:spacing w:val="0"/>
                <w:position w:val="0"/>
                <w:sz w:val="14"/>
                <w:shd w:fill="auto" w:val="clear"/>
              </w:rPr>
              <w:t xml:space="preserve">) 1 </w:t>
            </w:r>
            <w:r>
              <w:rPr>
                <w:rFonts w:ascii="Calibri" w:hAnsi="Calibri" w:cs="Calibri" w:eastAsia="Calibri"/>
                <w:b/>
                <w:color w:val="000000"/>
                <w:spacing w:val="0"/>
                <w:position w:val="0"/>
                <w:sz w:val="14"/>
                <w:shd w:fill="auto" w:val="clear"/>
              </w:rPr>
              <w:t xml:space="preserve">ΚΙΛΟ</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0.89 €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0.78 €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2.00 €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2.00 €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1.80 €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1.73 €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2.19 €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1.94 €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4.24 €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4.02 €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2.65 €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2.55 €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ΜΑΚΑΡΟΝΙΑ</w:t>
            </w:r>
            <w:r>
              <w:rPr>
                <w:rFonts w:ascii="Arial Narrow" w:hAnsi="Arial Narrow" w:cs="Arial Narrow" w:eastAsia="Arial Narrow"/>
                <w:b/>
                <w:color w:val="000000"/>
                <w:spacing w:val="0"/>
                <w:position w:val="0"/>
                <w:sz w:val="14"/>
                <w:shd w:fill="auto" w:val="clear"/>
              </w:rPr>
              <w:t xml:space="preserve"> 2X500 </w:t>
            </w:r>
            <w:r>
              <w:rPr>
                <w:rFonts w:ascii="Calibri" w:hAnsi="Calibri" w:cs="Calibri" w:eastAsia="Calibri"/>
                <w:b/>
                <w:color w:val="000000"/>
                <w:spacing w:val="0"/>
                <w:position w:val="0"/>
                <w:sz w:val="14"/>
                <w:shd w:fill="auto" w:val="clear"/>
              </w:rPr>
              <w:t xml:space="preserve">ΓΡΑΜΜΑΡΙΑ</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2.04 €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1.81 €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2.74 €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2.74 €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3.30 €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3.17 €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2.82 €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2.50 €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2.74 €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2.60 €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2.60 €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2.50 €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14"/>
                <w:shd w:fill="auto" w:val="clear"/>
              </w:rPr>
              <w:t xml:space="preserve">MAPME</w:t>
            </w:r>
            <w:r>
              <w:rPr>
                <w:rFonts w:ascii="Calibri" w:hAnsi="Calibri" w:cs="Calibri" w:eastAsia="Calibri"/>
                <w:b/>
                <w:color w:val="000000"/>
                <w:spacing w:val="0"/>
                <w:position w:val="0"/>
                <w:sz w:val="14"/>
                <w:shd w:fill="auto" w:val="clear"/>
              </w:rPr>
              <w:t xml:space="preserve">Λ</w:t>
            </w:r>
            <w:r>
              <w:rPr>
                <w:rFonts w:ascii="Arial Narrow" w:hAnsi="Arial Narrow" w:cs="Arial Narrow" w:eastAsia="Arial Narrow"/>
                <w:b/>
                <w:color w:val="000000"/>
                <w:spacing w:val="0"/>
                <w:position w:val="0"/>
                <w:sz w:val="14"/>
                <w:shd w:fill="auto" w:val="clear"/>
              </w:rPr>
              <w:t xml:space="preserve">A</w:t>
            </w:r>
            <w:r>
              <w:rPr>
                <w:rFonts w:ascii="Calibri" w:hAnsi="Calibri" w:cs="Calibri" w:eastAsia="Calibri"/>
                <w:b/>
                <w:color w:val="000000"/>
                <w:spacing w:val="0"/>
                <w:position w:val="0"/>
                <w:sz w:val="14"/>
                <w:shd w:fill="auto" w:val="clear"/>
              </w:rPr>
              <w:t xml:space="preserve">Δ</w:t>
            </w:r>
            <w:r>
              <w:rPr>
                <w:rFonts w:ascii="Arial Narrow" w:hAnsi="Arial Narrow" w:cs="Arial Narrow" w:eastAsia="Arial Narrow"/>
                <w:b/>
                <w:color w:val="000000"/>
                <w:spacing w:val="0"/>
                <w:position w:val="0"/>
                <w:sz w:val="14"/>
                <w:shd w:fill="auto" w:val="clear"/>
              </w:rPr>
              <w:t xml:space="preserve">A 450-500 </w:t>
            </w:r>
            <w:r>
              <w:rPr>
                <w:rFonts w:ascii="Calibri" w:hAnsi="Calibri" w:cs="Calibri" w:eastAsia="Calibri"/>
                <w:b/>
                <w:color w:val="000000"/>
                <w:spacing w:val="0"/>
                <w:position w:val="0"/>
                <w:sz w:val="14"/>
                <w:shd w:fill="auto" w:val="clear"/>
              </w:rPr>
              <w:t xml:space="preserve">ΓΡΑΜΜΑΡΙΑ</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3.41 €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3.02 €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3.53 €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3.36 €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3.36 €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3.23 €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4.11 €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3.64 €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2.76 €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2.62 €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3.21 €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3.09 €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ΜΕΤΑΛΛΙΚΟ</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ΝΕΡΟ</w:t>
            </w:r>
            <w:r>
              <w:rPr>
                <w:rFonts w:ascii="Arial Narrow" w:hAnsi="Arial Narrow" w:cs="Arial Narrow" w:eastAsia="Arial Narrow"/>
                <w:b/>
                <w:color w:val="000000"/>
                <w:spacing w:val="0"/>
                <w:position w:val="0"/>
                <w:sz w:val="14"/>
                <w:shd w:fill="auto" w:val="clear"/>
              </w:rPr>
              <w:t xml:space="preserve"> 6X1,5 </w:t>
            </w:r>
            <w:r>
              <w:rPr>
                <w:rFonts w:ascii="Calibri" w:hAnsi="Calibri" w:cs="Calibri" w:eastAsia="Calibri"/>
                <w:b/>
                <w:color w:val="000000"/>
                <w:spacing w:val="0"/>
                <w:position w:val="0"/>
                <w:sz w:val="14"/>
                <w:shd w:fill="auto" w:val="clear"/>
              </w:rPr>
              <w:t xml:space="preserve">ΛΙΤΡΑ</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1.81 €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1.60 €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4.58 €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3.81 €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2.84 €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2.59 €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3.49 €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3.26 €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3.19 €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3.02 €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2.42 €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2.30 €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ΜΗΛΑ</w:t>
            </w:r>
            <w:r>
              <w:rPr>
                <w:rFonts w:ascii="Arial Narrow" w:hAnsi="Arial Narrow" w:cs="Arial Narrow" w:eastAsia="Arial Narrow"/>
                <w:b/>
                <w:color w:val="000000"/>
                <w:spacing w:val="0"/>
                <w:position w:val="0"/>
                <w:sz w:val="14"/>
                <w:shd w:fill="auto" w:val="clear"/>
              </w:rPr>
              <w:t xml:space="preserve"> 1 </w:t>
            </w:r>
            <w:r>
              <w:rPr>
                <w:rFonts w:ascii="Calibri" w:hAnsi="Calibri" w:cs="Calibri" w:eastAsia="Calibri"/>
                <w:b/>
                <w:color w:val="000000"/>
                <w:spacing w:val="0"/>
                <w:position w:val="0"/>
                <w:sz w:val="14"/>
                <w:shd w:fill="auto" w:val="clear"/>
              </w:rPr>
              <w:t xml:space="preserve">ΚΙΛΟ</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1.64 €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1.45 €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1.62 €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1.62 €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2.22 €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2.14 €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2.05 €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1.81 €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2.47 €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2.34 €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2.49 €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2.40 €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ΠΑΤΑΤΕΣ</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ΝΩΠΕΣ</w:t>
            </w:r>
            <w:r>
              <w:rPr>
                <w:rFonts w:ascii="Arial Narrow" w:hAnsi="Arial Narrow" w:cs="Arial Narrow" w:eastAsia="Arial Narrow"/>
                <w:b/>
                <w:color w:val="000000"/>
                <w:spacing w:val="0"/>
                <w:position w:val="0"/>
                <w:sz w:val="14"/>
                <w:shd w:fill="auto" w:val="clear"/>
              </w:rPr>
              <w:t xml:space="preserve"> 5 </w:t>
            </w:r>
            <w:r>
              <w:rPr>
                <w:rFonts w:ascii="Calibri" w:hAnsi="Calibri" w:cs="Calibri" w:eastAsia="Calibri"/>
                <w:b/>
                <w:color w:val="000000"/>
                <w:spacing w:val="0"/>
                <w:position w:val="0"/>
                <w:sz w:val="14"/>
                <w:shd w:fill="auto" w:val="clear"/>
              </w:rPr>
              <w:t xml:space="preserve">ΚΙΛΑ</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6.23 €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5.52 €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4.45 €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4.45 €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7.23 €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6.95 €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6.20 €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5.49 €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9.72 €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9.21 €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6.20 €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5.96 €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ΠΑΤΑΤΕΣ</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ΤΣΙΠΣ</w:t>
            </w:r>
            <w:r>
              <w:rPr>
                <w:rFonts w:ascii="Arial Narrow" w:hAnsi="Arial Narrow" w:cs="Arial Narrow" w:eastAsia="Arial Narrow"/>
                <w:b/>
                <w:color w:val="000000"/>
                <w:spacing w:val="0"/>
                <w:position w:val="0"/>
                <w:sz w:val="14"/>
                <w:shd w:fill="auto" w:val="clear"/>
              </w:rPr>
              <w:t xml:space="preserve"> 100-130 </w:t>
            </w:r>
            <w:r>
              <w:rPr>
                <w:rFonts w:ascii="Calibri" w:hAnsi="Calibri" w:cs="Calibri" w:eastAsia="Calibri"/>
                <w:b/>
                <w:color w:val="000000"/>
                <w:spacing w:val="0"/>
                <w:position w:val="0"/>
                <w:sz w:val="14"/>
                <w:shd w:fill="auto" w:val="clear"/>
              </w:rPr>
              <w:t xml:space="preserve">ΓΡΑΜΜΑΡΙΑ</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1.19 €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1.05 €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1.31 €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1.31 €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1.28 €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1.23 €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1.13 €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1.00 €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1.30 €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1.23 €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1.31 €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1.25 €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ΣΟΚΟΛΑΤΑ</w:t>
            </w:r>
            <w:r>
              <w:rPr>
                <w:rFonts w:ascii="Arial Narrow" w:hAnsi="Arial Narrow" w:cs="Arial Narrow" w:eastAsia="Arial Narrow"/>
                <w:b/>
                <w:color w:val="000000"/>
                <w:spacing w:val="0"/>
                <w:position w:val="0"/>
                <w:sz w:val="14"/>
                <w:shd w:fill="auto" w:val="clear"/>
              </w:rPr>
              <w:t xml:space="preserve"> 100 </w:t>
            </w:r>
            <w:r>
              <w:rPr>
                <w:rFonts w:ascii="Calibri" w:hAnsi="Calibri" w:cs="Calibri" w:eastAsia="Calibri"/>
                <w:b/>
                <w:color w:val="000000"/>
                <w:spacing w:val="0"/>
                <w:position w:val="0"/>
                <w:sz w:val="14"/>
                <w:shd w:fill="auto" w:val="clear"/>
              </w:rPr>
              <w:t xml:space="preserve">ΓΡΑΜΜΑΡΙΑ</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1.29 €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1.14 €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1.63 €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1.55 €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1.12 €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1.08 €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1.78 €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1.58 €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1.42 €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1.34 €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1.47 €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1.41 €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ΧΑΡΤΙ</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ΥΓΕΙΑΣ</w:t>
            </w:r>
            <w:r>
              <w:rPr>
                <w:rFonts w:ascii="Arial Narrow" w:hAnsi="Arial Narrow" w:cs="Arial Narrow" w:eastAsia="Arial Narrow"/>
                <w:b/>
                <w:color w:val="000000"/>
                <w:spacing w:val="0"/>
                <w:position w:val="0"/>
                <w:sz w:val="14"/>
                <w:shd w:fill="auto" w:val="clear"/>
              </w:rPr>
              <w:t xml:space="preserve"> 8-9 </w:t>
            </w:r>
            <w:r>
              <w:rPr>
                <w:rFonts w:ascii="Calibri" w:hAnsi="Calibri" w:cs="Calibri" w:eastAsia="Calibri"/>
                <w:b/>
                <w:color w:val="000000"/>
                <w:spacing w:val="0"/>
                <w:position w:val="0"/>
                <w:sz w:val="14"/>
                <w:shd w:fill="auto" w:val="clear"/>
              </w:rPr>
              <w:t xml:space="preserve">ΤΕΜΑΧΙΑ</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5.60 €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4.52 €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6.57 €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5.48 €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4.84 €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4.00 €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5.52 €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4.49 €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4.74 €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3.95 €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6.69 €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5.48 €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ΧΥΜΟΣ</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ΠΟΡΤΟΚΑΛΙ</w:t>
            </w:r>
            <w:r>
              <w:rPr>
                <w:rFonts w:ascii="Arial Narrow" w:hAnsi="Arial Narrow" w:cs="Arial Narrow" w:eastAsia="Arial Narrow"/>
                <w:b/>
                <w:color w:val="000000"/>
                <w:spacing w:val="0"/>
                <w:position w:val="0"/>
                <w:sz w:val="14"/>
                <w:shd w:fill="auto" w:val="clear"/>
              </w:rPr>
              <w:t xml:space="preserve"> 1 </w:t>
            </w:r>
            <w:r>
              <w:rPr>
                <w:rFonts w:ascii="Calibri" w:hAnsi="Calibri" w:cs="Calibri" w:eastAsia="Calibri"/>
                <w:b/>
                <w:color w:val="000000"/>
                <w:spacing w:val="0"/>
                <w:position w:val="0"/>
                <w:sz w:val="14"/>
                <w:shd w:fill="auto" w:val="clear"/>
              </w:rPr>
              <w:t xml:space="preserve">ΛΙΤΡΟ</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1.69 €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1.49 €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2.16 €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1.80 €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1.64 €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1.49 €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2.24 €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1.98 €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2.15 €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2.03 €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1.93 €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1.84 €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ΧΥΜΟΣ</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ΤΟΜΑΤΑΣ</w:t>
            </w:r>
            <w:r>
              <w:rPr>
                <w:rFonts w:ascii="Arial Narrow" w:hAnsi="Arial Narrow" w:cs="Arial Narrow" w:eastAsia="Arial Narrow"/>
                <w:b/>
                <w:color w:val="000000"/>
                <w:spacing w:val="0"/>
                <w:position w:val="0"/>
                <w:sz w:val="14"/>
                <w:shd w:fill="auto" w:val="clear"/>
              </w:rPr>
              <w:t xml:space="preserve"> 500 </w:t>
            </w:r>
            <w:r>
              <w:rPr>
                <w:rFonts w:ascii="Calibri" w:hAnsi="Calibri" w:cs="Calibri" w:eastAsia="Calibri"/>
                <w:b/>
                <w:color w:val="000000"/>
                <w:spacing w:val="0"/>
                <w:position w:val="0"/>
                <w:sz w:val="14"/>
                <w:shd w:fill="auto" w:val="clear"/>
              </w:rPr>
              <w:t xml:space="preserve">ΓΡΑΜΜΑΡΙΑ</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0.87 €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0.77 €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2.21 €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2.21 €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1.07 €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1.03 €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1.67 €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1.48 €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1.94 €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1.84 €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1.04 €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1.00 €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ΨΩΜΙ</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ΓΙΑ</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ΤΟΣΤ</w:t>
            </w:r>
            <w:r>
              <w:rPr>
                <w:rFonts w:ascii="Arial Narrow" w:hAnsi="Arial Narrow" w:cs="Arial Narrow" w:eastAsia="Arial Narrow"/>
                <w:b/>
                <w:color w:val="000000"/>
                <w:spacing w:val="0"/>
                <w:position w:val="0"/>
                <w:sz w:val="14"/>
                <w:shd w:fill="auto" w:val="clear"/>
              </w:rPr>
              <w:t xml:space="preserve"> 700-800 </w:t>
            </w:r>
            <w:r>
              <w:rPr>
                <w:rFonts w:ascii="Calibri" w:hAnsi="Calibri" w:cs="Calibri" w:eastAsia="Calibri"/>
                <w:b/>
                <w:color w:val="000000"/>
                <w:spacing w:val="0"/>
                <w:position w:val="0"/>
                <w:sz w:val="14"/>
                <w:shd w:fill="auto" w:val="clear"/>
              </w:rPr>
              <w:t xml:space="preserve">ΓΡΑΜΜΑΡΙΑ</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1.85 €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1.64 €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1.75 €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1.75 €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2.26 €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2.18 €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2.35 €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2.08 €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1.78 €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1.69 €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2.65 €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4"/>
                <w:shd w:fill="auto" w:val="clear"/>
              </w:rPr>
              <w:t xml:space="preserve">2.55 €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ΡΥΖΙ</w:t>
            </w:r>
            <w:r>
              <w:rPr>
                <w:rFonts w:ascii="Arial Narrow" w:hAnsi="Arial Narrow" w:cs="Arial Narrow" w:eastAsia="Arial Narrow"/>
                <w:b/>
                <w:color w:val="000000"/>
                <w:spacing w:val="0"/>
                <w:position w:val="0"/>
                <w:sz w:val="14"/>
                <w:shd w:fill="auto" w:val="clear"/>
              </w:rPr>
              <w:t xml:space="preserve"> PARBOILED 500 </w:t>
            </w:r>
            <w:r>
              <w:rPr>
                <w:rFonts w:ascii="Calibri" w:hAnsi="Calibri" w:cs="Calibri" w:eastAsia="Calibri"/>
                <w:b/>
                <w:color w:val="000000"/>
                <w:spacing w:val="0"/>
                <w:position w:val="0"/>
                <w:sz w:val="14"/>
                <w:shd w:fill="auto" w:val="clear"/>
              </w:rPr>
              <w:t xml:space="preserve">ΓΡΑΜΜΑΡΙΑ</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2.07 €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1.83</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2.24 €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2.13 €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1.16 €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1.12 €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1.37 €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1.21 €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1.93 €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1.83 €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1.45 €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1.40 €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ΦΡΥΓΑΝΙΕΣ</w:t>
            </w:r>
            <w:r>
              <w:rPr>
                <w:rFonts w:ascii="Arial Narrow" w:hAnsi="Arial Narrow" w:cs="Arial Narrow" w:eastAsia="Arial Narrow"/>
                <w:b/>
                <w:color w:val="000000"/>
                <w:spacing w:val="0"/>
                <w:position w:val="0"/>
                <w:sz w:val="14"/>
                <w:shd w:fill="auto" w:val="clear"/>
              </w:rPr>
              <w:t xml:space="preserve"> 500 </w:t>
            </w:r>
            <w:r>
              <w:rPr>
                <w:rFonts w:ascii="Calibri" w:hAnsi="Calibri" w:cs="Calibri" w:eastAsia="Calibri"/>
                <w:b/>
                <w:color w:val="000000"/>
                <w:spacing w:val="0"/>
                <w:position w:val="0"/>
                <w:sz w:val="14"/>
                <w:shd w:fill="auto" w:val="clear"/>
              </w:rPr>
              <w:t xml:space="preserve">ΓΡ</w:t>
            </w:r>
            <w:r>
              <w:rPr>
                <w:rFonts w:ascii="Arial Narrow" w:hAnsi="Arial Narrow" w:cs="Arial Narrow" w:eastAsia="Arial Narrow"/>
                <w:b/>
                <w:color w:val="000000"/>
                <w:spacing w:val="0"/>
                <w:position w:val="0"/>
                <w:sz w:val="14"/>
                <w:shd w:fill="auto" w:val="clear"/>
              </w:rPr>
              <w:t xml:space="preserve">.</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3.50 €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3.10</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4.82 €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4.82 €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3.40 €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3.27 €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5.13 €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4.54 €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4.76 €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4.51 €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3.09 €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2.97 €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ΦΑΚΕΣ</w:t>
            </w:r>
            <w:r>
              <w:rPr>
                <w:rFonts w:ascii="Arial Narrow" w:hAnsi="Arial Narrow" w:cs="Arial Narrow" w:eastAsia="Arial Narrow"/>
                <w:b/>
                <w:color w:val="000000"/>
                <w:spacing w:val="0"/>
                <w:position w:val="0"/>
                <w:sz w:val="14"/>
                <w:shd w:fill="auto" w:val="clear"/>
              </w:rPr>
              <w:t xml:space="preserve"> 500 </w:t>
            </w:r>
            <w:r>
              <w:rPr>
                <w:rFonts w:ascii="Calibri" w:hAnsi="Calibri" w:cs="Calibri" w:eastAsia="Calibri"/>
                <w:b/>
                <w:color w:val="000000"/>
                <w:spacing w:val="0"/>
                <w:position w:val="0"/>
                <w:sz w:val="14"/>
                <w:shd w:fill="auto" w:val="clear"/>
              </w:rPr>
              <w:t xml:space="preserve">ΓΡ</w:t>
            </w:r>
            <w:r>
              <w:rPr>
                <w:rFonts w:ascii="Arial Narrow" w:hAnsi="Arial Narrow" w:cs="Arial Narrow" w:eastAsia="Arial Narrow"/>
                <w:b/>
                <w:color w:val="000000"/>
                <w:spacing w:val="0"/>
                <w:position w:val="0"/>
                <w:sz w:val="14"/>
                <w:shd w:fill="auto" w:val="clear"/>
              </w:rPr>
              <w:t xml:space="preserve">.</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1.83 €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1.62</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2.63 €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2.50 €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1.72 €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1.66 €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1.79 €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1.58 €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2.83 €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2.69 €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2.79 €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2.68 €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ΓΑΛΟΠΟΥΛΑ</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ΑΛΑΝΤΙΚΟ</w:t>
            </w:r>
            <w:r>
              <w:rPr>
                <w:rFonts w:ascii="Arial Narrow" w:hAnsi="Arial Narrow" w:cs="Arial Narrow" w:eastAsia="Arial Narrow"/>
                <w:b/>
                <w:color w:val="000000"/>
                <w:spacing w:val="0"/>
                <w:position w:val="0"/>
                <w:sz w:val="14"/>
                <w:shd w:fill="auto" w:val="clear"/>
              </w:rPr>
              <w:t xml:space="preserve"> 100 </w:t>
            </w:r>
            <w:r>
              <w:rPr>
                <w:rFonts w:ascii="Calibri" w:hAnsi="Calibri" w:cs="Calibri" w:eastAsia="Calibri"/>
                <w:b/>
                <w:color w:val="000000"/>
                <w:spacing w:val="0"/>
                <w:position w:val="0"/>
                <w:sz w:val="14"/>
                <w:shd w:fill="auto" w:val="clear"/>
              </w:rPr>
              <w:t xml:space="preserve">ΓΡ</w:t>
            </w:r>
            <w:r>
              <w:rPr>
                <w:rFonts w:ascii="Arial Narrow" w:hAnsi="Arial Narrow" w:cs="Arial Narrow" w:eastAsia="Arial Narrow"/>
                <w:b/>
                <w:color w:val="000000"/>
                <w:spacing w:val="0"/>
                <w:position w:val="0"/>
                <w:sz w:val="14"/>
                <w:shd w:fill="auto" w:val="clear"/>
              </w:rPr>
              <w:t xml:space="preserve">.</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1.92 €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1.69</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1.76 €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1.68 €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1.32 €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1.27 €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3.75 €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3.32 €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1.91 €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1.81 €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2.32 €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2.23 €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ΓΑΛΑ</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ΕΒΑΠΟΡΕ</w:t>
            </w:r>
            <w:r>
              <w:rPr>
                <w:rFonts w:ascii="Arial Narrow" w:hAnsi="Arial Narrow" w:cs="Arial Narrow" w:eastAsia="Arial Narrow"/>
                <w:b/>
                <w:color w:val="000000"/>
                <w:spacing w:val="0"/>
                <w:position w:val="0"/>
                <w:sz w:val="14"/>
                <w:shd w:fill="auto" w:val="clear"/>
              </w:rPr>
              <w:t xml:space="preserve"> 400 </w:t>
            </w:r>
            <w:r>
              <w:rPr>
                <w:rFonts w:ascii="Calibri" w:hAnsi="Calibri" w:cs="Calibri" w:eastAsia="Calibri"/>
                <w:b/>
                <w:color w:val="000000"/>
                <w:spacing w:val="0"/>
                <w:position w:val="0"/>
                <w:sz w:val="14"/>
                <w:shd w:fill="auto" w:val="clear"/>
              </w:rPr>
              <w:t xml:space="preserve">ΓΡ</w:t>
            </w:r>
            <w:r>
              <w:rPr>
                <w:rFonts w:ascii="Arial Narrow" w:hAnsi="Arial Narrow" w:cs="Arial Narrow" w:eastAsia="Arial Narrow"/>
                <w:b/>
                <w:color w:val="000000"/>
                <w:spacing w:val="0"/>
                <w:position w:val="0"/>
                <w:sz w:val="14"/>
                <w:shd w:fill="auto" w:val="clear"/>
              </w:rPr>
              <w:t xml:space="preserve">.</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1.30 €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1.15</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1.41 €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1.41 €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1.35 €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1.30 €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1.53 €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1.45 €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1.58 €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1.49 €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1.48 €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1.42 €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ΓΙΑΟΥΡΤΙ</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ΑΓΕΛΑΔΟΣ</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ΠΛΗΡΕΣ</w:t>
            </w:r>
            <w:r>
              <w:rPr>
                <w:rFonts w:ascii="Arial Narrow" w:hAnsi="Arial Narrow" w:cs="Arial Narrow" w:eastAsia="Arial Narrow"/>
                <w:b/>
                <w:color w:val="000000"/>
                <w:spacing w:val="0"/>
                <w:position w:val="0"/>
                <w:sz w:val="14"/>
                <w:shd w:fill="auto" w:val="clear"/>
              </w:rPr>
              <w:t xml:space="preserve"> 200 </w:t>
            </w:r>
            <w:r>
              <w:rPr>
                <w:rFonts w:ascii="Calibri" w:hAnsi="Calibri" w:cs="Calibri" w:eastAsia="Calibri"/>
                <w:b/>
                <w:color w:val="000000"/>
                <w:spacing w:val="0"/>
                <w:position w:val="0"/>
                <w:sz w:val="14"/>
                <w:shd w:fill="auto" w:val="clear"/>
              </w:rPr>
              <w:t xml:space="preserve">ΓΡ</w:t>
            </w:r>
            <w:r>
              <w:rPr>
                <w:rFonts w:ascii="Arial Narrow" w:hAnsi="Arial Narrow" w:cs="Arial Narrow" w:eastAsia="Arial Narrow"/>
                <w:b/>
                <w:color w:val="000000"/>
                <w:spacing w:val="0"/>
                <w:position w:val="0"/>
                <w:sz w:val="14"/>
                <w:shd w:fill="auto" w:val="clear"/>
              </w:rPr>
              <w:t xml:space="preserve">.</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1.30 €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1.15</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1.11 €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1.11 €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0.90 €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0.87 €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1.00 €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0.88 €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1.12 €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1.06 €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1.33 €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1.28 €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ΤΥΡΙ</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ΓΚΟΥΝΤΑ</w:t>
            </w:r>
            <w:r>
              <w:rPr>
                <w:rFonts w:ascii="Arial Narrow" w:hAnsi="Arial Narrow" w:cs="Arial Narrow" w:eastAsia="Arial Narrow"/>
                <w:b/>
                <w:color w:val="000000"/>
                <w:spacing w:val="0"/>
                <w:position w:val="0"/>
                <w:sz w:val="14"/>
                <w:shd w:fill="auto" w:val="clear"/>
              </w:rPr>
              <w:t xml:space="preserve"> 200 </w:t>
            </w:r>
            <w:r>
              <w:rPr>
                <w:rFonts w:ascii="Calibri" w:hAnsi="Calibri" w:cs="Calibri" w:eastAsia="Calibri"/>
                <w:b/>
                <w:color w:val="000000"/>
                <w:spacing w:val="0"/>
                <w:position w:val="0"/>
                <w:sz w:val="14"/>
                <w:shd w:fill="auto" w:val="clear"/>
              </w:rPr>
              <w:t xml:space="preserve">ΓΡ</w:t>
            </w:r>
            <w:r>
              <w:rPr>
                <w:rFonts w:ascii="Arial Narrow" w:hAnsi="Arial Narrow" w:cs="Arial Narrow" w:eastAsia="Arial Narrow"/>
                <w:b/>
                <w:color w:val="000000"/>
                <w:spacing w:val="0"/>
                <w:position w:val="0"/>
                <w:sz w:val="14"/>
                <w:shd w:fill="auto" w:val="clear"/>
              </w:rPr>
              <w:t xml:space="preserve">.</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2.61 €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2.31</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1.86 €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1.78 €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3.01 €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2.89 €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2.53 €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2.24 €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3.45 €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3.27 €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2.87 €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2.76 €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ΦΕΤΑ</w:t>
            </w:r>
            <w:r>
              <w:rPr>
                <w:rFonts w:ascii="Arial Narrow" w:hAnsi="Arial Narrow" w:cs="Arial Narrow" w:eastAsia="Arial Narrow"/>
                <w:b/>
                <w:color w:val="000000"/>
                <w:spacing w:val="0"/>
                <w:position w:val="0"/>
                <w:sz w:val="14"/>
                <w:shd w:fill="auto" w:val="clear"/>
              </w:rPr>
              <w:t xml:space="preserve"> 500 </w:t>
            </w:r>
            <w:r>
              <w:rPr>
                <w:rFonts w:ascii="Calibri" w:hAnsi="Calibri" w:cs="Calibri" w:eastAsia="Calibri"/>
                <w:b/>
                <w:color w:val="000000"/>
                <w:spacing w:val="0"/>
                <w:position w:val="0"/>
                <w:sz w:val="14"/>
                <w:shd w:fill="auto" w:val="clear"/>
              </w:rPr>
              <w:t xml:space="preserve">ΓΡ</w:t>
            </w:r>
            <w:r>
              <w:rPr>
                <w:rFonts w:ascii="Arial Narrow" w:hAnsi="Arial Narrow" w:cs="Arial Narrow" w:eastAsia="Arial Narrow"/>
                <w:b/>
                <w:color w:val="000000"/>
                <w:spacing w:val="0"/>
                <w:position w:val="0"/>
                <w:sz w:val="14"/>
                <w:shd w:fill="auto" w:val="clear"/>
              </w:rPr>
              <w:t xml:space="preserve">.</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6.65 €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5.89</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7.44 €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7.09 €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10.02 €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9.64 €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8.57 €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7.59 €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8.83 €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8.37 €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8.19 €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7.88 €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ΑΥΓΑ</w:t>
            </w:r>
            <w:r>
              <w:rPr>
                <w:rFonts w:ascii="Arial Narrow" w:hAnsi="Arial Narrow" w:cs="Arial Narrow" w:eastAsia="Arial Narrow"/>
                <w:b/>
                <w:color w:val="000000"/>
                <w:spacing w:val="0"/>
                <w:position w:val="0"/>
                <w:sz w:val="14"/>
                <w:shd w:fill="auto" w:val="clear"/>
              </w:rPr>
              <w:t xml:space="preserve"> 6 </w:t>
            </w:r>
            <w:r>
              <w:rPr>
                <w:rFonts w:ascii="Calibri" w:hAnsi="Calibri" w:cs="Calibri" w:eastAsia="Calibri"/>
                <w:b/>
                <w:color w:val="000000"/>
                <w:spacing w:val="0"/>
                <w:position w:val="0"/>
                <w:sz w:val="14"/>
                <w:shd w:fill="auto" w:val="clear"/>
              </w:rPr>
              <w:t xml:space="preserve">ΤΕΜΑΧΙΑ</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2.69 €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2.38</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2.67 €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2.67 €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1.99 €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1.91 €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1.77 €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1.67 €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2.62 €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2.48 €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2.14 €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2.06 €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ΕΛΑΙΟΛΑΔΟ</w:t>
            </w:r>
            <w:r>
              <w:rPr>
                <w:rFonts w:ascii="Arial Narrow" w:hAnsi="Arial Narrow" w:cs="Arial Narrow" w:eastAsia="Arial Narrow"/>
                <w:b/>
                <w:color w:val="000000"/>
                <w:spacing w:val="0"/>
                <w:position w:val="0"/>
                <w:sz w:val="14"/>
                <w:shd w:fill="auto" w:val="clear"/>
              </w:rPr>
              <w:t xml:space="preserve"> 1 </w:t>
            </w:r>
            <w:r>
              <w:rPr>
                <w:rFonts w:ascii="Calibri" w:hAnsi="Calibri" w:cs="Calibri" w:eastAsia="Calibri"/>
                <w:b/>
                <w:color w:val="000000"/>
                <w:spacing w:val="0"/>
                <w:position w:val="0"/>
                <w:sz w:val="14"/>
                <w:shd w:fill="auto" w:val="clear"/>
              </w:rPr>
              <w:t xml:space="preserve">ΛΙΤΡΟ</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7.57 €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6.70</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11.89 €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9.91 €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5.81 €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5.58 €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6.59 €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5.83 €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11.20 €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10.61 €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6.77 €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6.51 €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ΖΑΧΑΡΗ</w:t>
            </w:r>
            <w:r>
              <w:rPr>
                <w:rFonts w:ascii="Arial Narrow" w:hAnsi="Arial Narrow" w:cs="Arial Narrow" w:eastAsia="Arial Narrow"/>
                <w:b/>
                <w:color w:val="000000"/>
                <w:spacing w:val="0"/>
                <w:position w:val="0"/>
                <w:sz w:val="14"/>
                <w:shd w:fill="auto" w:val="clear"/>
              </w:rPr>
              <w:t xml:space="preserve"> 1 </w:t>
            </w:r>
            <w:r>
              <w:rPr>
                <w:rFonts w:ascii="Calibri" w:hAnsi="Calibri" w:cs="Calibri" w:eastAsia="Calibri"/>
                <w:b/>
                <w:color w:val="000000"/>
                <w:spacing w:val="0"/>
                <w:position w:val="0"/>
                <w:sz w:val="14"/>
                <w:shd w:fill="auto" w:val="clear"/>
              </w:rPr>
              <w:t xml:space="preserve">ΚΙΛΟ</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1.25 €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1.10</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2.42 €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2.42 €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1.40 €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1.35 €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1.76 €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1.66 €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1.43 €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1.36 €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1.79 €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1.73 €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ΨΑΡΙ</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ΚΑΤΕΨΥΓΜΕΝΟ</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ΜΠΑΚΑΛΙΑΡΟΣ</w:t>
            </w:r>
            <w:r>
              <w:rPr>
                <w:rFonts w:ascii="Arial Narrow" w:hAnsi="Arial Narrow" w:cs="Arial Narrow" w:eastAsia="Arial Narrow"/>
                <w:b/>
                <w:color w:val="000000"/>
                <w:spacing w:val="0"/>
                <w:position w:val="0"/>
                <w:sz w:val="14"/>
                <w:shd w:fill="auto" w:val="clear"/>
              </w:rPr>
              <w:t xml:space="preserve"> 1 </w:t>
            </w:r>
            <w:r>
              <w:rPr>
                <w:rFonts w:ascii="Calibri" w:hAnsi="Calibri" w:cs="Calibri" w:eastAsia="Calibri"/>
                <w:b/>
                <w:color w:val="000000"/>
                <w:spacing w:val="0"/>
                <w:position w:val="0"/>
                <w:sz w:val="14"/>
                <w:shd w:fill="auto" w:val="clear"/>
              </w:rPr>
              <w:t xml:space="preserve">ΚΙΛΟ</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11.00 €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9.73</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17.96 €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17.96 €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14.52 €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13.96 €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18.75 €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16.59 €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19.24 €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18.23 €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17.44 €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16.77 €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ΑΡΑΚΑΣ</w:t>
            </w:r>
            <w:r>
              <w:rPr>
                <w:rFonts w:ascii="Arial Narrow" w:hAnsi="Arial Narrow" w:cs="Arial Narrow" w:eastAsia="Arial Narrow"/>
                <w:b/>
                <w:color w:val="000000"/>
                <w:spacing w:val="0"/>
                <w:position w:val="0"/>
                <w:sz w:val="14"/>
                <w:shd w:fill="auto" w:val="clear"/>
              </w:rPr>
              <w:t xml:space="preserve">/</w:t>
            </w:r>
            <w:r>
              <w:rPr>
                <w:rFonts w:ascii="Calibri" w:hAnsi="Calibri" w:cs="Calibri" w:eastAsia="Calibri"/>
                <w:b/>
                <w:color w:val="000000"/>
                <w:spacing w:val="0"/>
                <w:position w:val="0"/>
                <w:sz w:val="14"/>
                <w:shd w:fill="auto" w:val="clear"/>
              </w:rPr>
              <w:t xml:space="preserve">ΜΠΙΖΕΛΙ</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ΚΑΤΕΨΥΓΜΕΝΟΣ</w:t>
            </w:r>
            <w:r>
              <w:rPr>
                <w:rFonts w:ascii="Arial Narrow" w:hAnsi="Arial Narrow" w:cs="Arial Narrow" w:eastAsia="Arial Narrow"/>
                <w:b/>
                <w:color w:val="000000"/>
                <w:spacing w:val="0"/>
                <w:position w:val="0"/>
                <w:sz w:val="14"/>
                <w:shd w:fill="auto" w:val="clear"/>
              </w:rPr>
              <w:t xml:space="preserve"> 1 </w:t>
            </w:r>
            <w:r>
              <w:rPr>
                <w:rFonts w:ascii="Calibri" w:hAnsi="Calibri" w:cs="Calibri" w:eastAsia="Calibri"/>
                <w:b/>
                <w:color w:val="000000"/>
                <w:spacing w:val="0"/>
                <w:position w:val="0"/>
                <w:sz w:val="14"/>
                <w:shd w:fill="auto" w:val="clear"/>
              </w:rPr>
              <w:t xml:space="preserve">ΚΙΛΟ</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4.75 €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4.20</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3.31 €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3.31 €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3.63 €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3.49 €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4.60 €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4.07 €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3.27 €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3.10 €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4.60 €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4.42 €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ΓΑΛΑ</w:t>
            </w:r>
            <w:r>
              <w:rPr>
                <w:rFonts w:ascii="Arial Narrow" w:hAnsi="Arial Narrow" w:cs="Arial Narrow" w:eastAsia="Arial Narrow"/>
                <w:b/>
                <w:color w:val="000000"/>
                <w:spacing w:val="0"/>
                <w:position w:val="0"/>
                <w:sz w:val="14"/>
                <w:shd w:fill="auto" w:val="clear"/>
              </w:rPr>
              <w:t xml:space="preserve"> 1</w:t>
            </w:r>
            <w:r>
              <w:rPr>
                <w:rFonts w:ascii="Calibri" w:hAnsi="Calibri" w:cs="Calibri" w:eastAsia="Calibri"/>
                <w:b/>
                <w:color w:val="000000"/>
                <w:spacing w:val="0"/>
                <w:position w:val="0"/>
                <w:sz w:val="14"/>
                <w:shd w:fill="auto" w:val="clear"/>
              </w:rPr>
              <w:t xml:space="preserve">ΗΣ</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ΒΡΕΦΙΚΗΣ</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ΗΛΙΚΙΑΣ</w:t>
            </w:r>
            <w:r>
              <w:rPr>
                <w:rFonts w:ascii="Arial Narrow" w:hAnsi="Arial Narrow" w:cs="Arial Narrow" w:eastAsia="Arial Narrow"/>
                <w:b/>
                <w:color w:val="000000"/>
                <w:spacing w:val="0"/>
                <w:position w:val="0"/>
                <w:sz w:val="14"/>
                <w:shd w:fill="auto" w:val="clear"/>
              </w:rPr>
              <w:t xml:space="preserve"> 500 </w:t>
            </w:r>
            <w:r>
              <w:rPr>
                <w:rFonts w:ascii="Calibri" w:hAnsi="Calibri" w:cs="Calibri" w:eastAsia="Calibri"/>
                <w:b/>
                <w:color w:val="000000"/>
                <w:spacing w:val="0"/>
                <w:position w:val="0"/>
                <w:sz w:val="14"/>
                <w:shd w:fill="auto" w:val="clear"/>
              </w:rPr>
              <w:t xml:space="preserve">ΓΡΑΜΜΑΡΙΑ</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15.25 €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13.49</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9.27 €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9.27 €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11.79 €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11.34 €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13.09 €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12.35 €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12.37 €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11.73 €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12.29 €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11.82 €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ΧΑΡΤΙ</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ΚΟΥΖΙΝΑΣ</w:t>
            </w:r>
            <w:r>
              <w:rPr>
                <w:rFonts w:ascii="Arial Narrow" w:hAnsi="Arial Narrow" w:cs="Arial Narrow" w:eastAsia="Arial Narrow"/>
                <w:b/>
                <w:color w:val="000000"/>
                <w:spacing w:val="0"/>
                <w:position w:val="0"/>
                <w:sz w:val="14"/>
                <w:shd w:fill="auto" w:val="clear"/>
              </w:rPr>
              <w:t xml:space="preserve"> 2 </w:t>
            </w:r>
            <w:r>
              <w:rPr>
                <w:rFonts w:ascii="Calibri" w:hAnsi="Calibri" w:cs="Calibri" w:eastAsia="Calibri"/>
                <w:b/>
                <w:color w:val="000000"/>
                <w:spacing w:val="0"/>
                <w:position w:val="0"/>
                <w:sz w:val="14"/>
                <w:shd w:fill="auto" w:val="clear"/>
              </w:rPr>
              <w:t xml:space="preserve">ΤΕΜΑΧΙΑ</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3.81 €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3.07</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4.33 €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3.61 €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3.23 €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2.67 €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2.65 €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2.21 €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3.83 €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3.19 €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3.42 €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2.80 €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ΟΔΟΝΤΟΚΡΕΜΑ</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ΑΠΛΗ</w:t>
            </w:r>
            <w:r>
              <w:rPr>
                <w:rFonts w:ascii="Arial Narrow" w:hAnsi="Arial Narrow" w:cs="Arial Narrow" w:eastAsia="Arial Narrow"/>
                <w:b/>
                <w:color w:val="000000"/>
                <w:spacing w:val="0"/>
                <w:position w:val="0"/>
                <w:sz w:val="14"/>
                <w:shd w:fill="auto" w:val="clear"/>
              </w:rPr>
              <w:t xml:space="preserve"> 75 </w:t>
            </w:r>
            <w:r>
              <w:rPr>
                <w:rFonts w:ascii="Calibri" w:hAnsi="Calibri" w:cs="Calibri" w:eastAsia="Calibri"/>
                <w:b/>
                <w:color w:val="000000"/>
                <w:spacing w:val="0"/>
                <w:position w:val="0"/>
                <w:sz w:val="14"/>
                <w:shd w:fill="auto" w:val="clear"/>
              </w:rPr>
              <w:t xml:space="preserve">ΓΡΑΜΜΑΡΙΑ</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3.17 €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2.56</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3.03 €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2.52 €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4.17 €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3.45 €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2.88 €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2.40 €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2.44 €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2.03 €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3.09 €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2.53 €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ΣΕΡΒΙΕΤΕΣ</w:t>
            </w:r>
            <w:r>
              <w:rPr>
                <w:rFonts w:ascii="Arial Narrow" w:hAnsi="Arial Narrow" w:cs="Arial Narrow" w:eastAsia="Arial Narrow"/>
                <w:b/>
                <w:color w:val="000000"/>
                <w:spacing w:val="0"/>
                <w:position w:val="0"/>
                <w:sz w:val="14"/>
                <w:shd w:fill="auto" w:val="clear"/>
              </w:rPr>
              <w:t xml:space="preserve"> 10-12 </w:t>
            </w:r>
            <w:r>
              <w:rPr>
                <w:rFonts w:ascii="Calibri" w:hAnsi="Calibri" w:cs="Calibri" w:eastAsia="Calibri"/>
                <w:b/>
                <w:color w:val="000000"/>
                <w:spacing w:val="0"/>
                <w:position w:val="0"/>
                <w:sz w:val="14"/>
                <w:shd w:fill="auto" w:val="clear"/>
              </w:rPr>
              <w:t xml:space="preserve">ΤΕΜΑΧΙΑ</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3.78 €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3.05</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3.58 €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2.99 €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3.57 €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2.95 €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2.40 €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2.00 €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3.17 €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2.64 €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1.99 €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1.63 €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ΣΑΠΟΥΝΙ</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ΠΛΑΚΑ</w:t>
            </w:r>
            <w:r>
              <w:rPr>
                <w:rFonts w:ascii="Arial Narrow" w:hAnsi="Arial Narrow" w:cs="Arial Narrow" w:eastAsia="Arial Narrow"/>
                <w:b/>
                <w:color w:val="000000"/>
                <w:spacing w:val="0"/>
                <w:position w:val="0"/>
                <w:sz w:val="14"/>
                <w:shd w:fill="auto" w:val="clear"/>
              </w:rPr>
              <w:t xml:space="preserve"> 1 </w:t>
            </w:r>
            <w:r>
              <w:rPr>
                <w:rFonts w:ascii="Calibri" w:hAnsi="Calibri" w:cs="Calibri" w:eastAsia="Calibri"/>
                <w:b/>
                <w:color w:val="000000"/>
                <w:spacing w:val="0"/>
                <w:position w:val="0"/>
                <w:sz w:val="14"/>
                <w:shd w:fill="auto" w:val="clear"/>
              </w:rPr>
              <w:t xml:space="preserve">ΤΕΜΑΧΙΟ</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0.85 €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0.69</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0.99 €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0.83 €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1.36 €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1.12 €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1.19 €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0.99 €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1.29 €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1.08 €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1.39 €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1.14 €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ΣΑΜΠΟΥΑΝ</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ΓΥΝΑΙΚΕΙΟ</w:t>
            </w:r>
            <w:r>
              <w:rPr>
                <w:rFonts w:ascii="Arial Narrow" w:hAnsi="Arial Narrow" w:cs="Arial Narrow" w:eastAsia="Arial Narrow"/>
                <w:b/>
                <w:color w:val="000000"/>
                <w:spacing w:val="0"/>
                <w:position w:val="0"/>
                <w:sz w:val="14"/>
                <w:shd w:fill="auto" w:val="clear"/>
              </w:rPr>
              <w:t xml:space="preserve"> 500 ML</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6.34 €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5.11</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4.98 €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4.15 €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5.76 €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4.76 €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5.56 €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4.63 €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7.67 €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6.40 €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5.46 €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4.48 €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ΠΑΝΕΣ</w:t>
            </w:r>
            <w:r>
              <w:rPr>
                <w:rFonts w:ascii="Arial Narrow" w:hAnsi="Arial Narrow" w:cs="Arial Narrow" w:eastAsia="Arial Narrow"/>
                <w:b/>
                <w:color w:val="000000"/>
                <w:spacing w:val="0"/>
                <w:position w:val="0"/>
                <w:sz w:val="14"/>
                <w:shd w:fill="auto" w:val="clear"/>
              </w:rPr>
              <w:t xml:space="preserve"> </w:t>
            </w:r>
            <w:r>
              <w:rPr>
                <w:rFonts w:ascii="Calibri" w:hAnsi="Calibri" w:cs="Calibri" w:eastAsia="Calibri"/>
                <w:b/>
                <w:color w:val="000000"/>
                <w:spacing w:val="0"/>
                <w:position w:val="0"/>
                <w:sz w:val="14"/>
                <w:shd w:fill="auto" w:val="clear"/>
              </w:rPr>
              <w:t xml:space="preserve">ΝΟ</w:t>
            </w:r>
            <w:r>
              <w:rPr>
                <w:rFonts w:ascii="Arial Narrow" w:hAnsi="Arial Narrow" w:cs="Arial Narrow" w:eastAsia="Arial Narrow"/>
                <w:b/>
                <w:color w:val="000000"/>
                <w:spacing w:val="0"/>
                <w:position w:val="0"/>
                <w:sz w:val="14"/>
                <w:shd w:fill="auto" w:val="clear"/>
              </w:rPr>
              <w:t xml:space="preserve"> 2 </w:t>
            </w:r>
            <w:r>
              <w:rPr>
                <w:rFonts w:ascii="Calibri" w:hAnsi="Calibri" w:cs="Calibri" w:eastAsia="Calibri"/>
                <w:b/>
                <w:color w:val="000000"/>
                <w:spacing w:val="0"/>
                <w:position w:val="0"/>
                <w:sz w:val="14"/>
                <w:shd w:fill="auto" w:val="clear"/>
              </w:rPr>
              <w:t xml:space="preserve">ΗΛΙΚΙΕΣ</w:t>
            </w:r>
            <w:r>
              <w:rPr>
                <w:rFonts w:ascii="Arial Narrow" w:hAnsi="Arial Narrow" w:cs="Arial Narrow" w:eastAsia="Arial Narrow"/>
                <w:b/>
                <w:color w:val="000000"/>
                <w:spacing w:val="0"/>
                <w:position w:val="0"/>
                <w:sz w:val="14"/>
                <w:shd w:fill="auto" w:val="clear"/>
              </w:rPr>
              <w:t xml:space="preserve"> 1-3 </w:t>
            </w:r>
            <w:r>
              <w:rPr>
                <w:rFonts w:ascii="Calibri" w:hAnsi="Calibri" w:cs="Calibri" w:eastAsia="Calibri"/>
                <w:b/>
                <w:color w:val="000000"/>
                <w:spacing w:val="0"/>
                <w:position w:val="0"/>
                <w:sz w:val="14"/>
                <w:shd w:fill="auto" w:val="clear"/>
              </w:rPr>
              <w:t xml:space="preserve">ΕΤΩΝ</w:t>
            </w:r>
            <w:r>
              <w:rPr>
                <w:rFonts w:ascii="Arial Narrow" w:hAnsi="Arial Narrow" w:cs="Arial Narrow" w:eastAsia="Arial Narrow"/>
                <w:b/>
                <w:color w:val="000000"/>
                <w:spacing w:val="0"/>
                <w:position w:val="0"/>
                <w:sz w:val="14"/>
                <w:shd w:fill="auto" w:val="clear"/>
              </w:rPr>
              <w:t xml:space="preserve"> 25-30 </w:t>
            </w:r>
            <w:r>
              <w:rPr>
                <w:rFonts w:ascii="Calibri" w:hAnsi="Calibri" w:cs="Calibri" w:eastAsia="Calibri"/>
                <w:b/>
                <w:color w:val="000000"/>
                <w:spacing w:val="0"/>
                <w:position w:val="0"/>
                <w:sz w:val="14"/>
                <w:shd w:fill="auto" w:val="clear"/>
              </w:rPr>
              <w:t xml:space="preserve">ΤΕΜΑΧΙΑ</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10.87 €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8.77</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4.55 €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3.79 €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7.36 €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6.08 €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4.98 €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4.69 €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9.21 €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7.67 €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8.60 €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7.05 €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14"/>
                <w:shd w:fill="auto" w:val="clear"/>
              </w:rPr>
              <w:t xml:space="preserve">ΜΩΡΟΜΑΝΤΗΛΑ</w:t>
            </w:r>
            <w:r>
              <w:rPr>
                <w:rFonts w:ascii="Arial Narrow" w:hAnsi="Arial Narrow" w:cs="Arial Narrow" w:eastAsia="Arial Narrow"/>
                <w:b/>
                <w:color w:val="000000"/>
                <w:spacing w:val="0"/>
                <w:position w:val="0"/>
                <w:sz w:val="14"/>
                <w:shd w:fill="auto" w:val="clear"/>
              </w:rPr>
              <w:t xml:space="preserve"> 60-80 </w:t>
            </w:r>
            <w:r>
              <w:rPr>
                <w:rFonts w:ascii="Calibri" w:hAnsi="Calibri" w:cs="Calibri" w:eastAsia="Calibri"/>
                <w:b/>
                <w:color w:val="000000"/>
                <w:spacing w:val="0"/>
                <w:position w:val="0"/>
                <w:sz w:val="14"/>
                <w:shd w:fill="auto" w:val="clear"/>
              </w:rPr>
              <w:t xml:space="preserve">ΤΕΜΑΧΙΑ</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2.80 €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2.26</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2.38 €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1.98 €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2.81 €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2.33 €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1.88 €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1.57 €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3.87 €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3.22 €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2.76 €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2.26 €</w:t>
            </w:r>
          </w:p>
        </w:tc>
      </w:tr>
      <w:tr>
        <w:trPr>
          <w:trHeight w:val="144" w:hRule="auto"/>
          <w:jc w:val="center"/>
        </w:trPr>
        <w:tc>
          <w:tcPr>
            <w:tcW w:w="2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ΣΥΝΟΛΟ</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14"/>
                <w:shd w:fill="auto" w:val="clear"/>
              </w:rPr>
              <w:t xml:space="preserve">155.79 €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14"/>
                <w:shd w:fill="auto" w:val="clear"/>
              </w:rPr>
              <w:t xml:space="preserve">134.14 €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14"/>
                <w:shd w:fill="auto" w:val="clear"/>
              </w:rPr>
              <w:t xml:space="preserve">167.81 €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14"/>
                <w:shd w:fill="auto" w:val="clear"/>
              </w:rPr>
              <w:t xml:space="preserve">156.91 €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14"/>
                <w:shd w:fill="auto" w:val="clear"/>
              </w:rPr>
              <w:t xml:space="preserve">154.66 €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14"/>
                <w:shd w:fill="auto" w:val="clear"/>
              </w:rPr>
              <w:t xml:space="preserve">142.40 €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14"/>
                <w:shd w:fill="auto" w:val="clear"/>
              </w:rPr>
              <w:t xml:space="preserve">157.69 €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14"/>
                <w:shd w:fill="auto" w:val="clear"/>
              </w:rPr>
              <w:t xml:space="preserve">139.12 €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14"/>
                <w:shd w:fill="auto" w:val="clear"/>
              </w:rPr>
              <w:t xml:space="preserve">179.67 €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14"/>
                <w:shd w:fill="auto" w:val="clear"/>
              </w:rPr>
              <w:t xml:space="preserve">165.01 €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14"/>
                <w:shd w:fill="auto" w:val="clear"/>
              </w:rPr>
              <w:t xml:space="preserve">163.66 €</w:t>
            </w:r>
          </w:p>
        </w:tc>
        <w:tc>
          <w:tcPr>
            <w:tcW w:w="7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14"/>
                <w:shd w:fill="auto" w:val="clear"/>
              </w:rPr>
              <w:t xml:space="preserve">151.16 €</w:t>
            </w: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1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4">
    <w:abstractNumId w:val="12"/>
  </w:num>
  <w:num w:numId="34">
    <w:abstractNumId w:val="6"/>
  </w:num>
  <w:num w:numId="3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8.wmf" Id="docRId17" Type="http://schemas.openxmlformats.org/officeDocument/2006/relationships/image" /><Relationship Target="embeddings/oleObject12.bin" Id="docRId24" Type="http://schemas.openxmlformats.org/officeDocument/2006/relationships/oleObject" /><Relationship Target="media/image3.wmf" Id="docRId7" Type="http://schemas.openxmlformats.org/officeDocument/2006/relationships/image" /><Relationship Target="embeddings/oleObject7.bin" Id="docRId14" Type="http://schemas.openxmlformats.org/officeDocument/2006/relationships/oleObject" /><Relationship Target="media/image11.wmf" Id="docRId23" Type="http://schemas.openxmlformats.org/officeDocument/2006/relationships/image" /><Relationship Target="embeddings/oleObject3.bin" Id="docRId6" Type="http://schemas.openxmlformats.org/officeDocument/2006/relationships/oleObject" /><Relationship Target="media/image0.wmf" Id="docRId1" Type="http://schemas.openxmlformats.org/officeDocument/2006/relationships/image" /><Relationship Target="media/image7.wmf" Id="docRId15" Type="http://schemas.openxmlformats.org/officeDocument/2006/relationships/image" /><Relationship Target="embeddings/oleObject11.bin" Id="docRId22" Type="http://schemas.openxmlformats.org/officeDocument/2006/relationships/oleObject" /><Relationship Target="media/image4.wmf" Id="docRId9" Type="http://schemas.openxmlformats.org/officeDocument/2006/relationships/image" /><Relationship Target="embeddings/oleObject0.bin" Id="docRId0" Type="http://schemas.openxmlformats.org/officeDocument/2006/relationships/oleObject" /><Relationship Target="embeddings/oleObject6.bin" Id="docRId12" Type="http://schemas.openxmlformats.org/officeDocument/2006/relationships/oleObject" /><Relationship Target="embeddings/oleObject8.bin" Id="docRId16" Type="http://schemas.openxmlformats.org/officeDocument/2006/relationships/oleObject" /><Relationship Target="media/image10.wmf" Id="docRId21" Type="http://schemas.openxmlformats.org/officeDocument/2006/relationships/image" /><Relationship Target="media/image12.wmf" Id="docRId25" Type="http://schemas.openxmlformats.org/officeDocument/2006/relationships/image" /><Relationship Target="embeddings/oleObject2.bin" Id="docRId4" Type="http://schemas.openxmlformats.org/officeDocument/2006/relationships/oleObject" /><Relationship Target="embeddings/oleObject4.bin" Id="docRId8" Type="http://schemas.openxmlformats.org/officeDocument/2006/relationships/oleObject" /><Relationship Target="media/image6.wmf" Id="docRId13" Type="http://schemas.openxmlformats.org/officeDocument/2006/relationships/image" /><Relationship Target="embeddings/oleObject10.bin" Id="docRId20" Type="http://schemas.openxmlformats.org/officeDocument/2006/relationships/oleObject" /><Relationship Target="media/image1.wmf" Id="docRId3" Type="http://schemas.openxmlformats.org/officeDocument/2006/relationships/image" /><Relationship Target="embeddings/oleObject5.bin" Id="docRId10" Type="http://schemas.openxmlformats.org/officeDocument/2006/relationships/oleObject" /><Relationship Target="embeddings/oleObject9.bin" Id="docRId18" Type="http://schemas.openxmlformats.org/officeDocument/2006/relationships/oleObject" /><Relationship Target="embeddings/oleObject1.bin" Id="docRId2" Type="http://schemas.openxmlformats.org/officeDocument/2006/relationships/oleObject" /><Relationship Target="styles.xml" Id="docRId27" Type="http://schemas.openxmlformats.org/officeDocument/2006/relationships/styles" /><Relationship Target="media/image5.wmf" Id="docRId11" Type="http://schemas.openxmlformats.org/officeDocument/2006/relationships/image" /><Relationship Target="media/image9.wmf" Id="docRId19" Type="http://schemas.openxmlformats.org/officeDocument/2006/relationships/image" /><Relationship Target="numbering.xml" Id="docRId26" Type="http://schemas.openxmlformats.org/officeDocument/2006/relationships/numbering" /><Relationship Target="media/image2.wmf" Id="docRId5" Type="http://schemas.openxmlformats.org/officeDocument/2006/relationships/image" /></Relationships>
</file>